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B9B" w:rsidRPr="00953E3A" w:rsidRDefault="003D6B9B" w:rsidP="003D6B9B">
      <w:pPr>
        <w:adjustRightInd w:val="0"/>
        <w:spacing w:line="320" w:lineRule="exact"/>
        <w:textAlignment w:val="baseline"/>
        <w:rPr>
          <w:rFonts w:ascii="標楷體" w:hAnsi="標楷體" w:cs="標楷體"/>
          <w:b/>
          <w:snapToGrid w:val="0"/>
          <w:color w:val="FF0000"/>
          <w:kern w:val="0"/>
          <w:sz w:val="28"/>
        </w:rPr>
      </w:pPr>
      <w:r w:rsidRPr="00953E3A">
        <w:rPr>
          <w:rFonts w:ascii="標楷體" w:hAnsi="標楷體" w:cs="標楷體" w:hint="eastAsia"/>
          <w:b/>
          <w:snapToGrid w:val="0"/>
          <w:color w:val="FF0000"/>
          <w:kern w:val="0"/>
          <w:sz w:val="28"/>
        </w:rPr>
        <w:t>附表10  抽查重大建設計畫預算執行情形及進度落後原因說明表</w:t>
      </w:r>
    </w:p>
    <w:p w:rsidR="003D6B9B" w:rsidRPr="00953E3A" w:rsidRDefault="003D6B9B" w:rsidP="003D6B9B">
      <w:pPr>
        <w:adjustRightInd w:val="0"/>
        <w:spacing w:line="320" w:lineRule="exact"/>
        <w:ind w:rightChars="50" w:right="120"/>
        <w:jc w:val="right"/>
        <w:textAlignment w:val="baseline"/>
        <w:rPr>
          <w:rFonts w:ascii="標楷體" w:hAnsi="標楷體" w:cs="標楷體"/>
          <w:snapToGrid w:val="0"/>
          <w:color w:val="FF0000"/>
          <w:kern w:val="0"/>
          <w:sz w:val="22"/>
          <w:szCs w:val="22"/>
        </w:rPr>
      </w:pPr>
      <w:r w:rsidRPr="00953E3A">
        <w:rPr>
          <w:rFonts w:ascii="標楷體" w:hAnsi="標楷體" w:cs="標楷體" w:hint="eastAsia"/>
          <w:snapToGrid w:val="0"/>
          <w:color w:val="FF0000"/>
          <w:kern w:val="0"/>
          <w:sz w:val="22"/>
          <w:szCs w:val="22"/>
        </w:rPr>
        <w:t>單位：千元、％</w:t>
      </w:r>
    </w:p>
    <w:tbl>
      <w:tblPr>
        <w:tblW w:w="151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37"/>
        <w:gridCol w:w="2126"/>
        <w:gridCol w:w="567"/>
        <w:gridCol w:w="993"/>
        <w:gridCol w:w="1275"/>
        <w:gridCol w:w="851"/>
        <w:gridCol w:w="2977"/>
        <w:gridCol w:w="1275"/>
        <w:gridCol w:w="1134"/>
        <w:gridCol w:w="993"/>
        <w:gridCol w:w="992"/>
        <w:gridCol w:w="1273"/>
      </w:tblGrid>
      <w:tr w:rsidR="00953E3A" w:rsidRPr="00953E3A" w:rsidTr="00C841DA">
        <w:trPr>
          <w:trHeight w:val="510"/>
          <w:tblHeader/>
        </w:trPr>
        <w:tc>
          <w:tcPr>
            <w:tcW w:w="737" w:type="dxa"/>
            <w:vMerge w:val="restart"/>
            <w:shd w:val="clear" w:color="auto" w:fill="D9D9D9" w:themeFill="background1" w:themeFillShade="D9"/>
            <w:vAlign w:val="center"/>
          </w:tcPr>
          <w:p w:rsidR="003D6B9B" w:rsidRPr="00953E3A" w:rsidRDefault="003D6B9B" w:rsidP="003D6B9B">
            <w:pPr>
              <w:spacing w:line="320" w:lineRule="exact"/>
              <w:jc w:val="center"/>
              <w:rPr>
                <w:rFonts w:ascii="標楷體" w:hAnsi="標楷體"/>
                <w:color w:val="FF0000"/>
                <w:sz w:val="22"/>
                <w:szCs w:val="22"/>
              </w:rPr>
            </w:pPr>
            <w:r w:rsidRPr="00953E3A">
              <w:rPr>
                <w:rFonts w:ascii="標楷體" w:hAnsi="標楷體" w:hint="eastAsia"/>
                <w:color w:val="FF0000"/>
                <w:sz w:val="22"/>
                <w:szCs w:val="22"/>
              </w:rPr>
              <w:t>採購</w:t>
            </w:r>
          </w:p>
          <w:p w:rsidR="003D6B9B" w:rsidRPr="00953E3A" w:rsidRDefault="003D6B9B" w:rsidP="003D6B9B">
            <w:pPr>
              <w:spacing w:line="320" w:lineRule="exact"/>
              <w:jc w:val="center"/>
              <w:rPr>
                <w:rFonts w:ascii="標楷體" w:hAnsi="標楷體"/>
                <w:color w:val="FF0000"/>
                <w:sz w:val="22"/>
                <w:szCs w:val="22"/>
              </w:rPr>
            </w:pPr>
            <w:r w:rsidRPr="00953E3A">
              <w:rPr>
                <w:rFonts w:ascii="標楷體" w:hAnsi="標楷體" w:hint="eastAsia"/>
                <w:color w:val="FF0000"/>
                <w:sz w:val="22"/>
                <w:szCs w:val="22"/>
              </w:rPr>
              <w:t>機關</w:t>
            </w:r>
          </w:p>
        </w:tc>
        <w:tc>
          <w:tcPr>
            <w:tcW w:w="2126" w:type="dxa"/>
            <w:vMerge w:val="restart"/>
            <w:shd w:val="clear" w:color="auto" w:fill="D9D9D9" w:themeFill="background1" w:themeFillShade="D9"/>
            <w:vAlign w:val="center"/>
          </w:tcPr>
          <w:p w:rsidR="003D6B9B" w:rsidRPr="00953E3A" w:rsidRDefault="003D6B9B" w:rsidP="003D6B9B">
            <w:pPr>
              <w:spacing w:line="320" w:lineRule="exact"/>
              <w:jc w:val="center"/>
              <w:rPr>
                <w:rFonts w:ascii="標楷體" w:hAnsi="標楷體"/>
                <w:color w:val="FF0000"/>
                <w:sz w:val="22"/>
                <w:szCs w:val="22"/>
              </w:rPr>
            </w:pPr>
            <w:r w:rsidRPr="00953E3A">
              <w:rPr>
                <w:rFonts w:ascii="標楷體" w:hAnsi="標楷體" w:hint="eastAsia"/>
                <w:color w:val="FF0000"/>
                <w:sz w:val="22"/>
                <w:szCs w:val="22"/>
              </w:rPr>
              <w:t>計畫名稱</w:t>
            </w:r>
          </w:p>
        </w:tc>
        <w:tc>
          <w:tcPr>
            <w:tcW w:w="567" w:type="dxa"/>
            <w:vMerge w:val="restart"/>
            <w:shd w:val="clear" w:color="auto" w:fill="D9D9D9" w:themeFill="background1" w:themeFillShade="D9"/>
            <w:vAlign w:val="center"/>
          </w:tcPr>
          <w:p w:rsidR="003D6B9B" w:rsidRPr="00953E3A" w:rsidRDefault="003D6B9B" w:rsidP="003D6B9B">
            <w:pPr>
              <w:spacing w:line="320" w:lineRule="exact"/>
              <w:jc w:val="center"/>
              <w:rPr>
                <w:rFonts w:ascii="標楷體" w:hAnsi="標楷體"/>
                <w:color w:val="FF0000"/>
                <w:sz w:val="22"/>
                <w:szCs w:val="22"/>
              </w:rPr>
            </w:pPr>
            <w:r w:rsidRPr="00953E3A">
              <w:rPr>
                <w:rFonts w:ascii="標楷體" w:hAnsi="標楷體" w:hint="eastAsia"/>
                <w:color w:val="FF0000"/>
                <w:sz w:val="22"/>
                <w:szCs w:val="22"/>
              </w:rPr>
              <w:t>計畫起始年度</w:t>
            </w:r>
          </w:p>
        </w:tc>
        <w:tc>
          <w:tcPr>
            <w:tcW w:w="993" w:type="dxa"/>
            <w:vMerge w:val="restart"/>
            <w:shd w:val="clear" w:color="auto" w:fill="D9D9D9" w:themeFill="background1" w:themeFillShade="D9"/>
            <w:vAlign w:val="bottom"/>
          </w:tcPr>
          <w:p w:rsidR="003D6B9B" w:rsidRPr="00953E3A" w:rsidRDefault="003D6B9B" w:rsidP="00F90D88">
            <w:pPr>
              <w:spacing w:beforeLines="30" w:before="108" w:line="320" w:lineRule="exact"/>
              <w:jc w:val="center"/>
              <w:rPr>
                <w:rFonts w:ascii="標楷體" w:hAnsi="標楷體"/>
                <w:color w:val="FF0000"/>
                <w:sz w:val="22"/>
                <w:szCs w:val="22"/>
              </w:rPr>
            </w:pPr>
            <w:r w:rsidRPr="00953E3A">
              <w:rPr>
                <w:rFonts w:ascii="標楷體" w:hAnsi="標楷體" w:hint="eastAsia"/>
                <w:color w:val="FF0000"/>
                <w:sz w:val="22"/>
                <w:szCs w:val="22"/>
              </w:rPr>
              <w:t>預算數</w:t>
            </w:r>
          </w:p>
          <w:p w:rsidR="003D6B9B" w:rsidRPr="00953E3A" w:rsidRDefault="003D6B9B" w:rsidP="00F90D88">
            <w:pPr>
              <w:spacing w:beforeLines="30" w:before="108" w:line="320" w:lineRule="exact"/>
              <w:jc w:val="center"/>
              <w:rPr>
                <w:rFonts w:ascii="標楷體" w:hAnsi="標楷體"/>
                <w:color w:val="FF0000"/>
                <w:sz w:val="22"/>
                <w:szCs w:val="22"/>
              </w:rPr>
            </w:pPr>
            <w:r w:rsidRPr="00953E3A">
              <w:rPr>
                <w:rFonts w:ascii="標楷體" w:hAnsi="標楷體" w:hint="eastAsia"/>
                <w:color w:val="FF0000"/>
                <w:sz w:val="22"/>
                <w:szCs w:val="22"/>
              </w:rPr>
              <w:t>(</w:t>
            </w:r>
            <w:proofErr w:type="gramStart"/>
            <w:r w:rsidRPr="00953E3A">
              <w:rPr>
                <w:rFonts w:ascii="標楷體" w:hAnsi="標楷體" w:hint="eastAsia"/>
                <w:color w:val="FF0000"/>
                <w:sz w:val="22"/>
                <w:szCs w:val="22"/>
              </w:rPr>
              <w:t>註</w:t>
            </w:r>
            <w:proofErr w:type="gramEnd"/>
            <w:r w:rsidRPr="00953E3A">
              <w:rPr>
                <w:rFonts w:ascii="標楷體" w:hAnsi="標楷體" w:hint="eastAsia"/>
                <w:color w:val="FF0000"/>
                <w:sz w:val="22"/>
                <w:szCs w:val="22"/>
              </w:rPr>
              <w:t>1)(1)</w:t>
            </w:r>
          </w:p>
        </w:tc>
        <w:tc>
          <w:tcPr>
            <w:tcW w:w="1275" w:type="dxa"/>
            <w:vMerge w:val="restart"/>
            <w:shd w:val="clear" w:color="auto" w:fill="D9D9D9" w:themeFill="background1" w:themeFillShade="D9"/>
            <w:vAlign w:val="bottom"/>
          </w:tcPr>
          <w:p w:rsidR="003D6B9B" w:rsidRPr="00953E3A" w:rsidRDefault="003D6B9B" w:rsidP="003D6B9B">
            <w:pPr>
              <w:spacing w:line="320" w:lineRule="exact"/>
              <w:jc w:val="center"/>
              <w:rPr>
                <w:rFonts w:ascii="標楷體" w:hAnsi="標楷體"/>
                <w:color w:val="FF0000"/>
                <w:sz w:val="22"/>
                <w:szCs w:val="22"/>
              </w:rPr>
            </w:pPr>
            <w:r w:rsidRPr="00953E3A">
              <w:rPr>
                <w:rFonts w:ascii="標楷體" w:hAnsi="標楷體" w:hint="eastAsia"/>
                <w:color w:val="FF0000"/>
                <w:sz w:val="22"/>
                <w:szCs w:val="22"/>
              </w:rPr>
              <w:t>相關表報</w:t>
            </w:r>
          </w:p>
          <w:p w:rsidR="003D6B9B" w:rsidRPr="00953E3A" w:rsidRDefault="003D6B9B" w:rsidP="003D6B9B">
            <w:pPr>
              <w:spacing w:line="320" w:lineRule="exact"/>
              <w:jc w:val="center"/>
              <w:rPr>
                <w:rFonts w:ascii="標楷體" w:hAnsi="標楷體"/>
                <w:color w:val="FF0000"/>
                <w:sz w:val="22"/>
                <w:szCs w:val="22"/>
              </w:rPr>
            </w:pPr>
            <w:r w:rsidRPr="00953E3A">
              <w:rPr>
                <w:rFonts w:ascii="標楷體" w:hAnsi="標楷體" w:hint="eastAsia"/>
                <w:color w:val="FF0000"/>
                <w:sz w:val="22"/>
                <w:szCs w:val="22"/>
              </w:rPr>
              <w:t>列計執行數(2)</w:t>
            </w:r>
          </w:p>
        </w:tc>
        <w:tc>
          <w:tcPr>
            <w:tcW w:w="851" w:type="dxa"/>
            <w:vMerge w:val="restart"/>
            <w:shd w:val="clear" w:color="auto" w:fill="D9D9D9" w:themeFill="background1" w:themeFillShade="D9"/>
            <w:vAlign w:val="bottom"/>
          </w:tcPr>
          <w:p w:rsidR="003D6B9B" w:rsidRPr="00953E3A" w:rsidRDefault="003D6B9B" w:rsidP="003D6B9B">
            <w:pPr>
              <w:spacing w:line="320" w:lineRule="exact"/>
              <w:jc w:val="center"/>
              <w:rPr>
                <w:rFonts w:ascii="標楷體" w:hAnsi="標楷體"/>
                <w:color w:val="FF0000"/>
                <w:sz w:val="22"/>
                <w:szCs w:val="22"/>
              </w:rPr>
            </w:pPr>
            <w:r w:rsidRPr="00953E3A">
              <w:rPr>
                <w:rFonts w:ascii="標楷體" w:hAnsi="標楷體" w:hint="eastAsia"/>
                <w:color w:val="FF0000"/>
                <w:sz w:val="22"/>
                <w:szCs w:val="22"/>
              </w:rPr>
              <w:t>預算</w:t>
            </w:r>
          </w:p>
          <w:p w:rsidR="003D6B9B" w:rsidRPr="00953E3A" w:rsidRDefault="003D6B9B" w:rsidP="003D6B9B">
            <w:pPr>
              <w:spacing w:line="320" w:lineRule="exact"/>
              <w:jc w:val="center"/>
              <w:rPr>
                <w:rFonts w:ascii="標楷體" w:hAnsi="標楷體"/>
                <w:color w:val="FF0000"/>
                <w:sz w:val="22"/>
                <w:szCs w:val="22"/>
              </w:rPr>
            </w:pPr>
            <w:r w:rsidRPr="00953E3A">
              <w:rPr>
                <w:rFonts w:ascii="標楷體" w:hAnsi="標楷體" w:hint="eastAsia"/>
                <w:color w:val="FF0000"/>
                <w:sz w:val="22"/>
                <w:szCs w:val="22"/>
              </w:rPr>
              <w:t>執行率</w:t>
            </w:r>
          </w:p>
          <w:p w:rsidR="003D6B9B" w:rsidRPr="00953E3A" w:rsidRDefault="003D6B9B" w:rsidP="003D6B9B">
            <w:pPr>
              <w:spacing w:line="320" w:lineRule="exact"/>
              <w:jc w:val="center"/>
              <w:rPr>
                <w:rFonts w:ascii="標楷體" w:hAnsi="標楷體"/>
                <w:color w:val="FF0000"/>
                <w:sz w:val="22"/>
                <w:szCs w:val="22"/>
              </w:rPr>
            </w:pPr>
            <w:r w:rsidRPr="00953E3A">
              <w:rPr>
                <w:rFonts w:ascii="標楷體" w:hAnsi="標楷體" w:hint="eastAsia"/>
                <w:color w:val="FF0000"/>
                <w:sz w:val="22"/>
                <w:szCs w:val="22"/>
              </w:rPr>
              <w:t>(2)</w:t>
            </w:r>
            <w:proofErr w:type="gramStart"/>
            <w:r w:rsidRPr="00953E3A">
              <w:rPr>
                <w:rFonts w:ascii="標楷體" w:hAnsi="標楷體" w:hint="eastAsia"/>
                <w:color w:val="FF0000"/>
                <w:sz w:val="22"/>
                <w:szCs w:val="22"/>
              </w:rPr>
              <w:t>/(</w:t>
            </w:r>
            <w:proofErr w:type="gramEnd"/>
            <w:r w:rsidRPr="00953E3A">
              <w:rPr>
                <w:rFonts w:ascii="標楷體" w:hAnsi="標楷體" w:hint="eastAsia"/>
                <w:color w:val="FF0000"/>
                <w:sz w:val="22"/>
                <w:szCs w:val="22"/>
              </w:rPr>
              <w:t>1)</w:t>
            </w:r>
          </w:p>
        </w:tc>
        <w:tc>
          <w:tcPr>
            <w:tcW w:w="2977" w:type="dxa"/>
            <w:vMerge w:val="restart"/>
            <w:shd w:val="clear" w:color="auto" w:fill="D9D9D9" w:themeFill="background1" w:themeFillShade="D9"/>
            <w:vAlign w:val="center"/>
          </w:tcPr>
          <w:p w:rsidR="003D6B9B" w:rsidRPr="00953E3A" w:rsidRDefault="003D6B9B" w:rsidP="003D6B9B">
            <w:pPr>
              <w:spacing w:line="320" w:lineRule="exact"/>
              <w:jc w:val="center"/>
              <w:rPr>
                <w:rFonts w:ascii="標楷體" w:hAnsi="標楷體"/>
                <w:color w:val="FF0000"/>
                <w:sz w:val="22"/>
                <w:szCs w:val="22"/>
              </w:rPr>
            </w:pPr>
            <w:r w:rsidRPr="00953E3A">
              <w:rPr>
                <w:rFonts w:ascii="標楷體" w:hAnsi="標楷體" w:hint="eastAsia"/>
                <w:color w:val="FF0000"/>
                <w:sz w:val="22"/>
                <w:szCs w:val="22"/>
              </w:rPr>
              <w:t>落後原因</w:t>
            </w:r>
          </w:p>
        </w:tc>
        <w:tc>
          <w:tcPr>
            <w:tcW w:w="2409" w:type="dxa"/>
            <w:gridSpan w:val="2"/>
            <w:shd w:val="clear" w:color="auto" w:fill="D9D9D9" w:themeFill="background1" w:themeFillShade="D9"/>
            <w:vAlign w:val="center"/>
          </w:tcPr>
          <w:p w:rsidR="003D6B9B" w:rsidRPr="00953E3A" w:rsidRDefault="003D6B9B" w:rsidP="003D6B9B">
            <w:pPr>
              <w:spacing w:line="320" w:lineRule="exact"/>
              <w:jc w:val="center"/>
              <w:rPr>
                <w:rFonts w:ascii="標楷體" w:hAnsi="標楷體"/>
                <w:color w:val="FF0000"/>
                <w:sz w:val="22"/>
                <w:szCs w:val="22"/>
              </w:rPr>
            </w:pPr>
            <w:r w:rsidRPr="00953E3A">
              <w:rPr>
                <w:rFonts w:ascii="標楷體" w:hAnsi="標楷體" w:hint="eastAsia"/>
                <w:color w:val="FF0000"/>
                <w:sz w:val="22"/>
                <w:szCs w:val="22"/>
              </w:rPr>
              <w:t>研考系統填報資料</w:t>
            </w:r>
          </w:p>
        </w:tc>
        <w:tc>
          <w:tcPr>
            <w:tcW w:w="1985" w:type="dxa"/>
            <w:gridSpan w:val="2"/>
            <w:shd w:val="clear" w:color="auto" w:fill="D9D9D9" w:themeFill="background1" w:themeFillShade="D9"/>
            <w:vAlign w:val="center"/>
          </w:tcPr>
          <w:p w:rsidR="003D6B9B" w:rsidRPr="00953E3A" w:rsidRDefault="003D6B9B" w:rsidP="003D6B9B">
            <w:pPr>
              <w:spacing w:line="320" w:lineRule="exact"/>
              <w:jc w:val="center"/>
              <w:rPr>
                <w:rFonts w:ascii="標楷體" w:hAnsi="標楷體"/>
                <w:color w:val="FF0000"/>
                <w:sz w:val="22"/>
                <w:szCs w:val="22"/>
              </w:rPr>
            </w:pPr>
            <w:r w:rsidRPr="00953E3A">
              <w:rPr>
                <w:rFonts w:ascii="標楷體" w:hAnsi="標楷體" w:hint="eastAsia"/>
                <w:color w:val="FF0000"/>
                <w:sz w:val="22"/>
                <w:szCs w:val="22"/>
              </w:rPr>
              <w:t>差異情形</w:t>
            </w:r>
          </w:p>
        </w:tc>
        <w:tc>
          <w:tcPr>
            <w:tcW w:w="1273" w:type="dxa"/>
            <w:vMerge w:val="restart"/>
            <w:shd w:val="clear" w:color="auto" w:fill="D9D9D9" w:themeFill="background1" w:themeFillShade="D9"/>
            <w:vAlign w:val="center"/>
          </w:tcPr>
          <w:p w:rsidR="003D6B9B" w:rsidRPr="00953E3A" w:rsidRDefault="003D6B9B" w:rsidP="003D6B9B">
            <w:pPr>
              <w:spacing w:line="320" w:lineRule="exact"/>
              <w:jc w:val="center"/>
              <w:rPr>
                <w:rFonts w:ascii="標楷體" w:hAnsi="標楷體"/>
                <w:color w:val="FF0000"/>
                <w:sz w:val="22"/>
                <w:szCs w:val="22"/>
              </w:rPr>
            </w:pPr>
            <w:r w:rsidRPr="00953E3A">
              <w:rPr>
                <w:rFonts w:ascii="標楷體" w:hAnsi="標楷體" w:hint="eastAsia"/>
                <w:color w:val="FF0000"/>
                <w:sz w:val="22"/>
                <w:szCs w:val="22"/>
              </w:rPr>
              <w:t>正確執行數</w:t>
            </w:r>
          </w:p>
        </w:tc>
      </w:tr>
      <w:tr w:rsidR="00953E3A" w:rsidRPr="00953E3A" w:rsidTr="00C841DA">
        <w:trPr>
          <w:trHeight w:val="624"/>
          <w:tblHeader/>
        </w:trPr>
        <w:tc>
          <w:tcPr>
            <w:tcW w:w="737" w:type="dxa"/>
            <w:vMerge/>
            <w:shd w:val="clear" w:color="auto" w:fill="D9D9D9" w:themeFill="background1" w:themeFillShade="D9"/>
            <w:vAlign w:val="center"/>
          </w:tcPr>
          <w:p w:rsidR="003D6B9B" w:rsidRPr="00953E3A" w:rsidRDefault="003D6B9B" w:rsidP="003D6B9B">
            <w:pPr>
              <w:spacing w:line="320" w:lineRule="exact"/>
              <w:jc w:val="center"/>
              <w:rPr>
                <w:rFonts w:ascii="標楷體" w:hAnsi="標楷體"/>
                <w:color w:val="FF0000"/>
                <w:sz w:val="22"/>
                <w:szCs w:val="22"/>
              </w:rPr>
            </w:pPr>
          </w:p>
        </w:tc>
        <w:tc>
          <w:tcPr>
            <w:tcW w:w="2126" w:type="dxa"/>
            <w:vMerge/>
            <w:shd w:val="clear" w:color="auto" w:fill="D9D9D9" w:themeFill="background1" w:themeFillShade="D9"/>
            <w:vAlign w:val="center"/>
          </w:tcPr>
          <w:p w:rsidR="003D6B9B" w:rsidRPr="00953E3A" w:rsidRDefault="003D6B9B" w:rsidP="003D6B9B">
            <w:pPr>
              <w:spacing w:line="320" w:lineRule="exact"/>
              <w:jc w:val="center"/>
              <w:rPr>
                <w:rFonts w:ascii="標楷體" w:hAnsi="標楷體"/>
                <w:color w:val="FF0000"/>
                <w:sz w:val="22"/>
                <w:szCs w:val="22"/>
              </w:rPr>
            </w:pPr>
          </w:p>
        </w:tc>
        <w:tc>
          <w:tcPr>
            <w:tcW w:w="567" w:type="dxa"/>
            <w:vMerge/>
            <w:shd w:val="clear" w:color="auto" w:fill="D9D9D9" w:themeFill="background1" w:themeFillShade="D9"/>
            <w:vAlign w:val="center"/>
          </w:tcPr>
          <w:p w:rsidR="003D6B9B" w:rsidRPr="00953E3A" w:rsidRDefault="003D6B9B" w:rsidP="003D6B9B">
            <w:pPr>
              <w:spacing w:line="320" w:lineRule="exact"/>
              <w:jc w:val="center"/>
              <w:rPr>
                <w:rFonts w:ascii="標楷體" w:hAnsi="標楷體"/>
                <w:color w:val="FF0000"/>
                <w:sz w:val="22"/>
                <w:szCs w:val="22"/>
              </w:rPr>
            </w:pPr>
          </w:p>
        </w:tc>
        <w:tc>
          <w:tcPr>
            <w:tcW w:w="993" w:type="dxa"/>
            <w:vMerge/>
            <w:shd w:val="clear" w:color="auto" w:fill="D9D9D9" w:themeFill="background1" w:themeFillShade="D9"/>
            <w:vAlign w:val="center"/>
          </w:tcPr>
          <w:p w:rsidR="003D6B9B" w:rsidRPr="00953E3A" w:rsidRDefault="003D6B9B" w:rsidP="003D6B9B">
            <w:pPr>
              <w:spacing w:line="320" w:lineRule="exact"/>
              <w:jc w:val="center"/>
              <w:rPr>
                <w:rFonts w:ascii="標楷體" w:hAnsi="標楷體"/>
                <w:color w:val="FF0000"/>
                <w:sz w:val="22"/>
                <w:szCs w:val="22"/>
              </w:rPr>
            </w:pPr>
          </w:p>
        </w:tc>
        <w:tc>
          <w:tcPr>
            <w:tcW w:w="1275" w:type="dxa"/>
            <w:vMerge/>
            <w:shd w:val="clear" w:color="auto" w:fill="D9D9D9" w:themeFill="background1" w:themeFillShade="D9"/>
          </w:tcPr>
          <w:p w:rsidR="003D6B9B" w:rsidRPr="00953E3A" w:rsidRDefault="003D6B9B" w:rsidP="003D6B9B">
            <w:pPr>
              <w:spacing w:line="320" w:lineRule="exact"/>
              <w:jc w:val="center"/>
              <w:rPr>
                <w:rFonts w:ascii="標楷體" w:hAnsi="標楷體"/>
                <w:color w:val="FF0000"/>
                <w:sz w:val="22"/>
                <w:szCs w:val="22"/>
              </w:rPr>
            </w:pPr>
          </w:p>
        </w:tc>
        <w:tc>
          <w:tcPr>
            <w:tcW w:w="851" w:type="dxa"/>
            <w:vMerge/>
            <w:shd w:val="clear" w:color="auto" w:fill="D9D9D9" w:themeFill="background1" w:themeFillShade="D9"/>
          </w:tcPr>
          <w:p w:rsidR="003D6B9B" w:rsidRPr="00953E3A" w:rsidRDefault="003D6B9B" w:rsidP="003D6B9B">
            <w:pPr>
              <w:spacing w:line="320" w:lineRule="exact"/>
              <w:jc w:val="center"/>
              <w:rPr>
                <w:rFonts w:ascii="標楷體" w:hAnsi="標楷體"/>
                <w:color w:val="FF0000"/>
                <w:sz w:val="22"/>
                <w:szCs w:val="22"/>
              </w:rPr>
            </w:pPr>
          </w:p>
        </w:tc>
        <w:tc>
          <w:tcPr>
            <w:tcW w:w="2977" w:type="dxa"/>
            <w:vMerge/>
            <w:shd w:val="clear" w:color="auto" w:fill="D9D9D9" w:themeFill="background1" w:themeFillShade="D9"/>
          </w:tcPr>
          <w:p w:rsidR="003D6B9B" w:rsidRPr="00953E3A" w:rsidRDefault="003D6B9B" w:rsidP="003D6B9B">
            <w:pPr>
              <w:spacing w:line="320" w:lineRule="exact"/>
              <w:jc w:val="center"/>
              <w:rPr>
                <w:rFonts w:ascii="標楷體" w:hAnsi="標楷體"/>
                <w:color w:val="FF0000"/>
                <w:sz w:val="22"/>
                <w:szCs w:val="22"/>
              </w:rPr>
            </w:pPr>
          </w:p>
        </w:tc>
        <w:tc>
          <w:tcPr>
            <w:tcW w:w="1275" w:type="dxa"/>
            <w:shd w:val="clear" w:color="auto" w:fill="D9D9D9" w:themeFill="background1" w:themeFillShade="D9"/>
            <w:vAlign w:val="bottom"/>
          </w:tcPr>
          <w:p w:rsidR="003D6B9B" w:rsidRPr="00953E3A" w:rsidRDefault="003D6B9B" w:rsidP="003D6B9B">
            <w:pPr>
              <w:spacing w:line="320" w:lineRule="exact"/>
              <w:jc w:val="center"/>
              <w:rPr>
                <w:rFonts w:ascii="標楷體" w:hAnsi="標楷體"/>
                <w:color w:val="FF0000"/>
                <w:sz w:val="22"/>
                <w:szCs w:val="22"/>
              </w:rPr>
            </w:pPr>
            <w:r w:rsidRPr="00953E3A">
              <w:rPr>
                <w:rFonts w:ascii="標楷體" w:hAnsi="標楷體" w:hint="eastAsia"/>
                <w:color w:val="FF0000"/>
                <w:sz w:val="22"/>
                <w:szCs w:val="22"/>
              </w:rPr>
              <w:t>累計預定</w:t>
            </w:r>
          </w:p>
          <w:p w:rsidR="003D6B9B" w:rsidRPr="00953E3A" w:rsidRDefault="003D6B9B" w:rsidP="003D6B9B">
            <w:pPr>
              <w:spacing w:line="320" w:lineRule="exact"/>
              <w:jc w:val="center"/>
              <w:rPr>
                <w:rFonts w:ascii="標楷體" w:hAnsi="標楷體"/>
                <w:color w:val="FF0000"/>
                <w:sz w:val="22"/>
                <w:szCs w:val="22"/>
              </w:rPr>
            </w:pPr>
            <w:r w:rsidRPr="00953E3A">
              <w:rPr>
                <w:rFonts w:ascii="標楷體" w:hAnsi="標楷體" w:hint="eastAsia"/>
                <w:color w:val="FF0000"/>
                <w:sz w:val="22"/>
                <w:szCs w:val="22"/>
              </w:rPr>
              <w:t>支用金額(3)</w:t>
            </w:r>
          </w:p>
        </w:tc>
        <w:tc>
          <w:tcPr>
            <w:tcW w:w="1134" w:type="dxa"/>
            <w:shd w:val="clear" w:color="auto" w:fill="D9D9D9" w:themeFill="background1" w:themeFillShade="D9"/>
            <w:vAlign w:val="bottom"/>
          </w:tcPr>
          <w:p w:rsidR="003D6B9B" w:rsidRPr="00953E3A" w:rsidRDefault="003D6B9B" w:rsidP="003D6B9B">
            <w:pPr>
              <w:spacing w:line="320" w:lineRule="exact"/>
              <w:jc w:val="center"/>
              <w:rPr>
                <w:rFonts w:ascii="標楷體" w:hAnsi="標楷體"/>
                <w:color w:val="FF0000"/>
                <w:sz w:val="22"/>
                <w:szCs w:val="22"/>
              </w:rPr>
            </w:pPr>
            <w:r w:rsidRPr="00953E3A">
              <w:rPr>
                <w:rFonts w:ascii="標楷體" w:hAnsi="標楷體" w:hint="eastAsia"/>
                <w:color w:val="FF0000"/>
                <w:sz w:val="22"/>
                <w:szCs w:val="22"/>
              </w:rPr>
              <w:t>執行數</w:t>
            </w:r>
          </w:p>
          <w:p w:rsidR="003D6B9B" w:rsidRPr="00953E3A" w:rsidRDefault="003D6B9B" w:rsidP="003D6B9B">
            <w:pPr>
              <w:spacing w:line="320" w:lineRule="exact"/>
              <w:jc w:val="center"/>
              <w:rPr>
                <w:rFonts w:ascii="標楷體" w:hAnsi="標楷體"/>
                <w:color w:val="FF0000"/>
                <w:sz w:val="22"/>
                <w:szCs w:val="22"/>
              </w:rPr>
            </w:pPr>
            <w:r w:rsidRPr="00953E3A">
              <w:rPr>
                <w:rFonts w:ascii="標楷體" w:hAnsi="標楷體" w:hint="eastAsia"/>
                <w:color w:val="FF0000"/>
                <w:sz w:val="22"/>
                <w:szCs w:val="22"/>
              </w:rPr>
              <w:t>(</w:t>
            </w:r>
            <w:proofErr w:type="gramStart"/>
            <w:r w:rsidRPr="00953E3A">
              <w:rPr>
                <w:rFonts w:ascii="標楷體" w:hAnsi="標楷體" w:hint="eastAsia"/>
                <w:color w:val="FF0000"/>
                <w:sz w:val="22"/>
                <w:szCs w:val="22"/>
              </w:rPr>
              <w:t>註</w:t>
            </w:r>
            <w:proofErr w:type="gramEnd"/>
            <w:r w:rsidRPr="00953E3A">
              <w:rPr>
                <w:rFonts w:ascii="標楷體" w:hAnsi="標楷體" w:hint="eastAsia"/>
                <w:color w:val="FF0000"/>
                <w:sz w:val="22"/>
                <w:szCs w:val="22"/>
              </w:rPr>
              <w:t>2)(4)</w:t>
            </w:r>
          </w:p>
        </w:tc>
        <w:tc>
          <w:tcPr>
            <w:tcW w:w="993" w:type="dxa"/>
            <w:shd w:val="clear" w:color="auto" w:fill="D9D9D9" w:themeFill="background1" w:themeFillShade="D9"/>
            <w:vAlign w:val="bottom"/>
          </w:tcPr>
          <w:p w:rsidR="003D6B9B" w:rsidRPr="00953E3A" w:rsidRDefault="003D6B9B" w:rsidP="003D6B9B">
            <w:pPr>
              <w:spacing w:line="320" w:lineRule="exact"/>
              <w:jc w:val="center"/>
              <w:rPr>
                <w:rFonts w:ascii="標楷體" w:hAnsi="標楷體"/>
                <w:color w:val="FF0000"/>
                <w:sz w:val="22"/>
                <w:szCs w:val="22"/>
              </w:rPr>
            </w:pPr>
            <w:r w:rsidRPr="00953E3A">
              <w:rPr>
                <w:rFonts w:ascii="標楷體" w:hAnsi="標楷體" w:hint="eastAsia"/>
                <w:color w:val="FF0000"/>
                <w:sz w:val="22"/>
                <w:szCs w:val="22"/>
              </w:rPr>
              <w:t>預算數</w:t>
            </w:r>
          </w:p>
          <w:p w:rsidR="003D6B9B" w:rsidRPr="00953E3A" w:rsidRDefault="003D6B9B" w:rsidP="003D6B9B">
            <w:pPr>
              <w:spacing w:line="320" w:lineRule="exact"/>
              <w:jc w:val="center"/>
              <w:rPr>
                <w:rFonts w:ascii="標楷體" w:hAnsi="標楷體"/>
                <w:color w:val="FF0000"/>
                <w:sz w:val="22"/>
                <w:szCs w:val="22"/>
              </w:rPr>
            </w:pPr>
            <w:r w:rsidRPr="00953E3A">
              <w:rPr>
                <w:rFonts w:ascii="標楷體" w:hAnsi="標楷體" w:hint="eastAsia"/>
                <w:color w:val="FF0000"/>
                <w:sz w:val="22"/>
                <w:szCs w:val="22"/>
              </w:rPr>
              <w:t>(1)-(3)</w:t>
            </w:r>
          </w:p>
        </w:tc>
        <w:tc>
          <w:tcPr>
            <w:tcW w:w="992" w:type="dxa"/>
            <w:shd w:val="clear" w:color="auto" w:fill="D9D9D9" w:themeFill="background1" w:themeFillShade="D9"/>
            <w:vAlign w:val="center"/>
          </w:tcPr>
          <w:p w:rsidR="003D6B9B" w:rsidRPr="00953E3A" w:rsidRDefault="003D6B9B" w:rsidP="003D6B9B">
            <w:pPr>
              <w:spacing w:line="320" w:lineRule="exact"/>
              <w:jc w:val="center"/>
              <w:rPr>
                <w:rFonts w:ascii="標楷體" w:hAnsi="標楷體"/>
                <w:color w:val="FF0000"/>
                <w:sz w:val="22"/>
                <w:szCs w:val="22"/>
              </w:rPr>
            </w:pPr>
            <w:r w:rsidRPr="00953E3A">
              <w:rPr>
                <w:rFonts w:ascii="標楷體" w:hAnsi="標楷體" w:hint="eastAsia"/>
                <w:color w:val="FF0000"/>
                <w:sz w:val="22"/>
                <w:szCs w:val="22"/>
              </w:rPr>
              <w:t>執行數</w:t>
            </w:r>
          </w:p>
          <w:p w:rsidR="003D6B9B" w:rsidRPr="00953E3A" w:rsidRDefault="003D6B9B" w:rsidP="003D6B9B">
            <w:pPr>
              <w:spacing w:line="320" w:lineRule="exact"/>
              <w:jc w:val="center"/>
              <w:rPr>
                <w:rFonts w:ascii="標楷體" w:hAnsi="標楷體"/>
                <w:color w:val="FF0000"/>
                <w:sz w:val="22"/>
                <w:szCs w:val="22"/>
              </w:rPr>
            </w:pPr>
            <w:r w:rsidRPr="00953E3A">
              <w:rPr>
                <w:rFonts w:ascii="標楷體" w:hAnsi="標楷體" w:hint="eastAsia"/>
                <w:color w:val="FF0000"/>
                <w:sz w:val="22"/>
                <w:szCs w:val="22"/>
              </w:rPr>
              <w:t>(2)-(4)</w:t>
            </w:r>
          </w:p>
        </w:tc>
        <w:tc>
          <w:tcPr>
            <w:tcW w:w="1273" w:type="dxa"/>
            <w:vMerge/>
            <w:shd w:val="clear" w:color="auto" w:fill="D9D9D9" w:themeFill="background1" w:themeFillShade="D9"/>
            <w:vAlign w:val="center"/>
          </w:tcPr>
          <w:p w:rsidR="003D6B9B" w:rsidRPr="00953E3A" w:rsidRDefault="003D6B9B" w:rsidP="003D6B9B">
            <w:pPr>
              <w:spacing w:line="320" w:lineRule="exact"/>
              <w:jc w:val="center"/>
              <w:rPr>
                <w:rFonts w:ascii="標楷體" w:hAnsi="標楷體"/>
                <w:color w:val="FF0000"/>
                <w:sz w:val="22"/>
                <w:szCs w:val="22"/>
              </w:rPr>
            </w:pPr>
          </w:p>
        </w:tc>
      </w:tr>
      <w:tr w:rsidR="00953E3A" w:rsidRPr="00953E3A" w:rsidTr="00C841DA">
        <w:trPr>
          <w:trHeight w:val="510"/>
        </w:trPr>
        <w:tc>
          <w:tcPr>
            <w:tcW w:w="737" w:type="dxa"/>
            <w:vAlign w:val="center"/>
          </w:tcPr>
          <w:p w:rsidR="003D6B9B" w:rsidRPr="00953E3A" w:rsidRDefault="003D6B9B" w:rsidP="003D6B9B">
            <w:pPr>
              <w:spacing w:line="320" w:lineRule="exact"/>
              <w:jc w:val="center"/>
              <w:rPr>
                <w:rFonts w:ascii="標楷體" w:hAnsi="標楷體"/>
                <w:color w:val="FF0000"/>
                <w:sz w:val="22"/>
                <w:szCs w:val="22"/>
              </w:rPr>
            </w:pPr>
            <w:r w:rsidRPr="00953E3A">
              <w:rPr>
                <w:rFonts w:ascii="標楷體" w:hAnsi="標楷體" w:hint="eastAsia"/>
                <w:color w:val="FF0000"/>
                <w:sz w:val="22"/>
                <w:szCs w:val="22"/>
              </w:rPr>
              <w:t>合計</w:t>
            </w:r>
          </w:p>
        </w:tc>
        <w:tc>
          <w:tcPr>
            <w:tcW w:w="2126" w:type="dxa"/>
            <w:vAlign w:val="center"/>
          </w:tcPr>
          <w:p w:rsidR="003D6B9B" w:rsidRPr="00953E3A" w:rsidRDefault="003D6B9B" w:rsidP="003D6B9B">
            <w:pPr>
              <w:ind w:rightChars="50" w:right="120"/>
              <w:jc w:val="center"/>
              <w:rPr>
                <w:rFonts w:ascii="標楷體" w:hAnsi="標楷體"/>
                <w:color w:val="FF0000"/>
                <w:sz w:val="22"/>
                <w:szCs w:val="22"/>
              </w:rPr>
            </w:pPr>
            <w:r w:rsidRPr="00953E3A">
              <w:rPr>
                <w:rFonts w:ascii="標楷體" w:hAnsi="標楷體" w:hint="eastAsia"/>
                <w:color w:val="FF0000"/>
                <w:sz w:val="22"/>
                <w:szCs w:val="22"/>
              </w:rPr>
              <w:t>-</w:t>
            </w:r>
          </w:p>
        </w:tc>
        <w:tc>
          <w:tcPr>
            <w:tcW w:w="567" w:type="dxa"/>
            <w:vAlign w:val="center"/>
          </w:tcPr>
          <w:p w:rsidR="003D6B9B" w:rsidRPr="00953E3A" w:rsidRDefault="003D6B9B" w:rsidP="003D6B9B">
            <w:pPr>
              <w:ind w:rightChars="50" w:right="120"/>
              <w:jc w:val="center"/>
              <w:rPr>
                <w:rFonts w:ascii="標楷體" w:hAnsi="標楷體"/>
                <w:color w:val="FF0000"/>
                <w:sz w:val="22"/>
                <w:szCs w:val="22"/>
              </w:rPr>
            </w:pPr>
            <w:r w:rsidRPr="00953E3A">
              <w:rPr>
                <w:rFonts w:ascii="標楷體" w:hAnsi="標楷體" w:hint="eastAsia"/>
                <w:color w:val="FF0000"/>
                <w:sz w:val="22"/>
                <w:szCs w:val="22"/>
              </w:rPr>
              <w:t>-</w:t>
            </w:r>
          </w:p>
        </w:tc>
        <w:tc>
          <w:tcPr>
            <w:tcW w:w="993" w:type="dxa"/>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552,190</w:t>
            </w:r>
          </w:p>
        </w:tc>
        <w:tc>
          <w:tcPr>
            <w:tcW w:w="1275" w:type="dxa"/>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29,766</w:t>
            </w:r>
          </w:p>
        </w:tc>
        <w:tc>
          <w:tcPr>
            <w:tcW w:w="851" w:type="dxa"/>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5.39</w:t>
            </w:r>
          </w:p>
        </w:tc>
        <w:tc>
          <w:tcPr>
            <w:tcW w:w="2977" w:type="dxa"/>
            <w:vAlign w:val="center"/>
          </w:tcPr>
          <w:p w:rsidR="003D6B9B" w:rsidRPr="00953E3A" w:rsidRDefault="003D6B9B" w:rsidP="003D6B9B">
            <w:pPr>
              <w:ind w:rightChars="50" w:right="120"/>
              <w:jc w:val="center"/>
              <w:rPr>
                <w:rFonts w:ascii="標楷體" w:hAnsi="標楷體"/>
                <w:color w:val="FF0000"/>
                <w:sz w:val="22"/>
                <w:szCs w:val="22"/>
              </w:rPr>
            </w:pPr>
            <w:r w:rsidRPr="00953E3A">
              <w:rPr>
                <w:rFonts w:ascii="標楷體" w:hAnsi="標楷體" w:hint="eastAsia"/>
                <w:color w:val="FF0000"/>
                <w:sz w:val="22"/>
                <w:szCs w:val="22"/>
              </w:rPr>
              <w:t>-</w:t>
            </w:r>
          </w:p>
        </w:tc>
        <w:tc>
          <w:tcPr>
            <w:tcW w:w="1275" w:type="dxa"/>
            <w:vAlign w:val="center"/>
          </w:tcPr>
          <w:p w:rsidR="003D6B9B" w:rsidRPr="00953E3A" w:rsidRDefault="003D6B9B" w:rsidP="003D6B9B">
            <w:pPr>
              <w:ind w:rightChars="50" w:right="120"/>
              <w:jc w:val="center"/>
              <w:rPr>
                <w:rFonts w:ascii="標楷體" w:hAnsi="標楷體"/>
                <w:color w:val="FF0000"/>
                <w:sz w:val="22"/>
                <w:szCs w:val="22"/>
              </w:rPr>
            </w:pPr>
            <w:r w:rsidRPr="00953E3A">
              <w:rPr>
                <w:rFonts w:ascii="標楷體" w:hAnsi="標楷體" w:hint="eastAsia"/>
                <w:color w:val="FF0000"/>
                <w:sz w:val="22"/>
                <w:szCs w:val="22"/>
              </w:rPr>
              <w:t>-</w:t>
            </w:r>
          </w:p>
        </w:tc>
        <w:tc>
          <w:tcPr>
            <w:tcW w:w="1134" w:type="dxa"/>
            <w:vAlign w:val="center"/>
          </w:tcPr>
          <w:p w:rsidR="003D6B9B" w:rsidRPr="00953E3A" w:rsidRDefault="003D6B9B" w:rsidP="003D6B9B">
            <w:pPr>
              <w:ind w:rightChars="50" w:right="120"/>
              <w:jc w:val="center"/>
              <w:rPr>
                <w:rFonts w:ascii="標楷體" w:hAnsi="標楷體"/>
                <w:color w:val="FF0000"/>
                <w:sz w:val="22"/>
                <w:szCs w:val="22"/>
              </w:rPr>
            </w:pPr>
            <w:r w:rsidRPr="00953E3A">
              <w:rPr>
                <w:rFonts w:ascii="標楷體" w:hAnsi="標楷體" w:hint="eastAsia"/>
                <w:color w:val="FF0000"/>
                <w:sz w:val="22"/>
                <w:szCs w:val="22"/>
              </w:rPr>
              <w:t>-</w:t>
            </w:r>
          </w:p>
        </w:tc>
        <w:tc>
          <w:tcPr>
            <w:tcW w:w="993" w:type="dxa"/>
            <w:vAlign w:val="center"/>
          </w:tcPr>
          <w:p w:rsidR="003D6B9B" w:rsidRPr="00953E3A" w:rsidRDefault="003D6B9B" w:rsidP="003D6B9B">
            <w:pPr>
              <w:ind w:rightChars="50" w:right="120"/>
              <w:jc w:val="center"/>
              <w:rPr>
                <w:rFonts w:ascii="標楷體" w:hAnsi="標楷體"/>
                <w:color w:val="FF0000"/>
                <w:sz w:val="22"/>
                <w:szCs w:val="22"/>
              </w:rPr>
            </w:pPr>
            <w:r w:rsidRPr="00953E3A">
              <w:rPr>
                <w:rFonts w:ascii="標楷體" w:hAnsi="標楷體" w:hint="eastAsia"/>
                <w:color w:val="FF0000"/>
                <w:sz w:val="22"/>
                <w:szCs w:val="22"/>
              </w:rPr>
              <w:t>-</w:t>
            </w:r>
          </w:p>
        </w:tc>
        <w:tc>
          <w:tcPr>
            <w:tcW w:w="992" w:type="dxa"/>
            <w:vAlign w:val="center"/>
          </w:tcPr>
          <w:p w:rsidR="003D6B9B" w:rsidRPr="00953E3A" w:rsidRDefault="003D6B9B" w:rsidP="003D6B9B">
            <w:pPr>
              <w:ind w:rightChars="50" w:right="120"/>
              <w:jc w:val="center"/>
              <w:rPr>
                <w:rFonts w:ascii="標楷體" w:hAnsi="標楷體"/>
                <w:color w:val="FF0000"/>
                <w:sz w:val="22"/>
                <w:szCs w:val="22"/>
              </w:rPr>
            </w:pPr>
            <w:r w:rsidRPr="00953E3A">
              <w:rPr>
                <w:rFonts w:ascii="標楷體" w:hAnsi="標楷體" w:hint="eastAsia"/>
                <w:color w:val="FF0000"/>
                <w:sz w:val="22"/>
                <w:szCs w:val="22"/>
              </w:rPr>
              <w:t>-</w:t>
            </w:r>
          </w:p>
        </w:tc>
        <w:tc>
          <w:tcPr>
            <w:tcW w:w="1273" w:type="dxa"/>
            <w:vAlign w:val="center"/>
          </w:tcPr>
          <w:p w:rsidR="003D6B9B" w:rsidRPr="00953E3A" w:rsidRDefault="003D6B9B" w:rsidP="003D6B9B">
            <w:pPr>
              <w:ind w:rightChars="50" w:right="120"/>
              <w:jc w:val="center"/>
              <w:rPr>
                <w:rFonts w:ascii="標楷體" w:hAnsi="標楷體"/>
                <w:color w:val="FF0000"/>
                <w:sz w:val="22"/>
                <w:szCs w:val="22"/>
              </w:rPr>
            </w:pPr>
            <w:r w:rsidRPr="00953E3A">
              <w:rPr>
                <w:rFonts w:ascii="標楷體" w:hAnsi="標楷體" w:hint="eastAsia"/>
                <w:color w:val="FF0000"/>
                <w:sz w:val="22"/>
                <w:szCs w:val="22"/>
              </w:rPr>
              <w:t>-</w:t>
            </w:r>
          </w:p>
        </w:tc>
      </w:tr>
      <w:tr w:rsidR="00953E3A" w:rsidRPr="00953E3A" w:rsidTr="00C841DA">
        <w:trPr>
          <w:trHeight w:val="510"/>
        </w:trPr>
        <w:tc>
          <w:tcPr>
            <w:tcW w:w="737" w:type="dxa"/>
            <w:vAlign w:val="center"/>
          </w:tcPr>
          <w:p w:rsidR="003D6B9B" w:rsidRPr="00953E3A" w:rsidRDefault="003D6B9B" w:rsidP="003D6B9B">
            <w:pPr>
              <w:spacing w:line="320" w:lineRule="exact"/>
              <w:jc w:val="center"/>
              <w:rPr>
                <w:rFonts w:ascii="標楷體" w:hAnsi="標楷體"/>
                <w:color w:val="FF0000"/>
                <w:sz w:val="22"/>
                <w:szCs w:val="22"/>
              </w:rPr>
            </w:pPr>
            <w:r w:rsidRPr="00953E3A">
              <w:rPr>
                <w:rFonts w:ascii="標楷體" w:hAnsi="標楷體" w:hint="eastAsia"/>
                <w:color w:val="FF0000"/>
                <w:sz w:val="22"/>
                <w:szCs w:val="22"/>
              </w:rPr>
              <w:t>工務局</w:t>
            </w:r>
          </w:p>
        </w:tc>
        <w:tc>
          <w:tcPr>
            <w:tcW w:w="2126" w:type="dxa"/>
            <w:vAlign w:val="center"/>
          </w:tcPr>
          <w:p w:rsidR="003D6B9B" w:rsidRPr="00953E3A" w:rsidRDefault="003D6B9B" w:rsidP="003D6B9B">
            <w:pPr>
              <w:spacing w:line="320" w:lineRule="exact"/>
              <w:rPr>
                <w:rFonts w:ascii="標楷體" w:hAnsi="標楷體"/>
                <w:color w:val="FF0000"/>
                <w:sz w:val="22"/>
                <w:szCs w:val="22"/>
              </w:rPr>
            </w:pPr>
            <w:r w:rsidRPr="00953E3A">
              <w:rPr>
                <w:rFonts w:ascii="標楷體" w:hAnsi="標楷體" w:hint="eastAsia"/>
                <w:color w:val="FF0000"/>
                <w:sz w:val="22"/>
                <w:szCs w:val="22"/>
              </w:rPr>
              <w:t>中壢區龍岡路3段(龍岡路3段37巷至龍慈路)拓寬工程</w:t>
            </w:r>
          </w:p>
        </w:tc>
        <w:tc>
          <w:tcPr>
            <w:tcW w:w="567" w:type="dxa"/>
            <w:vAlign w:val="center"/>
          </w:tcPr>
          <w:p w:rsidR="003D6B9B" w:rsidRPr="00953E3A" w:rsidRDefault="003D6B9B" w:rsidP="003D6B9B">
            <w:pPr>
              <w:jc w:val="center"/>
              <w:rPr>
                <w:rFonts w:ascii="標楷體" w:hAnsi="標楷體"/>
                <w:color w:val="FF0000"/>
                <w:sz w:val="22"/>
                <w:szCs w:val="22"/>
              </w:rPr>
            </w:pPr>
            <w:r w:rsidRPr="00953E3A">
              <w:rPr>
                <w:rFonts w:ascii="標楷體" w:hAnsi="標楷體" w:hint="eastAsia"/>
                <w:color w:val="FF0000"/>
                <w:sz w:val="22"/>
                <w:szCs w:val="22"/>
              </w:rPr>
              <w:t>104</w:t>
            </w:r>
          </w:p>
        </w:tc>
        <w:tc>
          <w:tcPr>
            <w:tcW w:w="993" w:type="dxa"/>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110,000</w:t>
            </w:r>
          </w:p>
        </w:tc>
        <w:tc>
          <w:tcPr>
            <w:tcW w:w="1275" w:type="dxa"/>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2,997</w:t>
            </w:r>
          </w:p>
        </w:tc>
        <w:tc>
          <w:tcPr>
            <w:tcW w:w="851" w:type="dxa"/>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2.72</w:t>
            </w:r>
          </w:p>
        </w:tc>
        <w:tc>
          <w:tcPr>
            <w:tcW w:w="2977" w:type="dxa"/>
            <w:vAlign w:val="center"/>
          </w:tcPr>
          <w:p w:rsidR="003D6B9B" w:rsidRPr="00953E3A" w:rsidRDefault="003D6B9B" w:rsidP="003D6B9B">
            <w:pPr>
              <w:jc w:val="both"/>
              <w:rPr>
                <w:rFonts w:ascii="標楷體" w:hAnsi="標楷體"/>
                <w:color w:val="FF0000"/>
                <w:sz w:val="22"/>
                <w:szCs w:val="22"/>
              </w:rPr>
            </w:pPr>
            <w:r w:rsidRPr="00953E3A">
              <w:rPr>
                <w:rFonts w:ascii="標楷體" w:hAnsi="標楷體" w:hint="eastAsia"/>
                <w:color w:val="FF0000"/>
                <w:sz w:val="22"/>
                <w:szCs w:val="22"/>
              </w:rPr>
              <w:t>本案工程於105年10月24日決標後，因用地遭民眾陳情抗議未能取得，</w:t>
            </w:r>
            <w:proofErr w:type="gramStart"/>
            <w:r w:rsidRPr="00953E3A">
              <w:rPr>
                <w:rFonts w:ascii="標楷體" w:hAnsi="標楷體" w:hint="eastAsia"/>
                <w:color w:val="FF0000"/>
                <w:sz w:val="22"/>
                <w:szCs w:val="22"/>
              </w:rPr>
              <w:t>嗣</w:t>
            </w:r>
            <w:proofErr w:type="gramEnd"/>
            <w:r w:rsidRPr="00953E3A">
              <w:rPr>
                <w:rFonts w:ascii="標楷體" w:hAnsi="標楷體" w:hint="eastAsia"/>
                <w:color w:val="FF0000"/>
                <w:sz w:val="22"/>
                <w:szCs w:val="22"/>
              </w:rPr>
              <w:t>經內政部於106年10月26日同意徵收計畫，始於11月16日辦理開工，影響工程進度。</w:t>
            </w:r>
          </w:p>
        </w:tc>
        <w:tc>
          <w:tcPr>
            <w:tcW w:w="1275" w:type="dxa"/>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36,492</w:t>
            </w:r>
          </w:p>
        </w:tc>
        <w:tc>
          <w:tcPr>
            <w:tcW w:w="1134" w:type="dxa"/>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4,000</w:t>
            </w:r>
          </w:p>
        </w:tc>
        <w:tc>
          <w:tcPr>
            <w:tcW w:w="993" w:type="dxa"/>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73,508</w:t>
            </w:r>
          </w:p>
        </w:tc>
        <w:tc>
          <w:tcPr>
            <w:tcW w:w="992" w:type="dxa"/>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-1,003</w:t>
            </w:r>
          </w:p>
        </w:tc>
        <w:tc>
          <w:tcPr>
            <w:tcW w:w="1273" w:type="dxa"/>
            <w:vAlign w:val="center"/>
          </w:tcPr>
          <w:p w:rsidR="003D6B9B" w:rsidRPr="00953E3A" w:rsidRDefault="003D6B9B" w:rsidP="003D6B9B">
            <w:pPr>
              <w:ind w:rightChars="50" w:right="120"/>
              <w:jc w:val="right"/>
              <w:rPr>
                <w:rFonts w:ascii="標楷體" w:hAnsi="標楷體"/>
                <w:color w:val="FF0000"/>
                <w:sz w:val="22"/>
                <w:szCs w:val="22"/>
              </w:rPr>
            </w:pPr>
          </w:p>
        </w:tc>
      </w:tr>
      <w:tr w:rsidR="00953E3A" w:rsidRPr="00953E3A" w:rsidTr="008B0EBB">
        <w:trPr>
          <w:trHeight w:val="510"/>
        </w:trPr>
        <w:tc>
          <w:tcPr>
            <w:tcW w:w="737" w:type="dxa"/>
            <w:shd w:val="clear" w:color="auto" w:fill="FFFF00"/>
            <w:vAlign w:val="center"/>
          </w:tcPr>
          <w:p w:rsidR="003D6B9B" w:rsidRPr="00953E3A" w:rsidRDefault="003D6B9B" w:rsidP="003D6B9B">
            <w:pPr>
              <w:spacing w:line="320" w:lineRule="exact"/>
              <w:jc w:val="center"/>
              <w:rPr>
                <w:rFonts w:ascii="標楷體" w:hAnsi="標楷體"/>
                <w:color w:val="FF0000"/>
                <w:sz w:val="22"/>
                <w:szCs w:val="22"/>
              </w:rPr>
            </w:pPr>
            <w:r w:rsidRPr="00953E3A">
              <w:rPr>
                <w:rFonts w:ascii="標楷體" w:hAnsi="標楷體" w:hint="eastAsia"/>
                <w:color w:val="FF0000"/>
                <w:sz w:val="22"/>
                <w:szCs w:val="22"/>
              </w:rPr>
              <w:t>教育局</w:t>
            </w:r>
          </w:p>
        </w:tc>
        <w:tc>
          <w:tcPr>
            <w:tcW w:w="2126" w:type="dxa"/>
            <w:shd w:val="clear" w:color="auto" w:fill="FFFF00"/>
            <w:vAlign w:val="center"/>
          </w:tcPr>
          <w:p w:rsidR="003D6B9B" w:rsidRPr="00953E3A" w:rsidRDefault="003D6B9B" w:rsidP="003D6B9B">
            <w:pPr>
              <w:spacing w:line="320" w:lineRule="exact"/>
              <w:rPr>
                <w:rFonts w:ascii="標楷體" w:hAnsi="標楷體"/>
                <w:color w:val="FF0000"/>
                <w:sz w:val="22"/>
                <w:szCs w:val="22"/>
              </w:rPr>
            </w:pPr>
            <w:r w:rsidRPr="00953E3A">
              <w:rPr>
                <w:rFonts w:ascii="標楷體" w:hAnsi="標楷體" w:hint="eastAsia"/>
                <w:color w:val="FF0000"/>
                <w:sz w:val="22"/>
                <w:szCs w:val="22"/>
              </w:rPr>
              <w:t>新屋國中改制高中新建校舍及游泳池工程</w:t>
            </w:r>
          </w:p>
        </w:tc>
        <w:tc>
          <w:tcPr>
            <w:tcW w:w="567" w:type="dxa"/>
            <w:shd w:val="clear" w:color="auto" w:fill="FFFF00"/>
            <w:vAlign w:val="center"/>
          </w:tcPr>
          <w:p w:rsidR="003D6B9B" w:rsidRPr="00953E3A" w:rsidRDefault="003D6B9B" w:rsidP="003D6B9B">
            <w:pPr>
              <w:jc w:val="center"/>
              <w:rPr>
                <w:rFonts w:ascii="標楷體" w:hAnsi="標楷體"/>
                <w:color w:val="FF0000"/>
                <w:sz w:val="22"/>
                <w:szCs w:val="22"/>
              </w:rPr>
            </w:pPr>
            <w:r w:rsidRPr="00953E3A">
              <w:rPr>
                <w:rFonts w:ascii="標楷體" w:hAnsi="標楷體" w:hint="eastAsia"/>
                <w:color w:val="FF0000"/>
                <w:sz w:val="22"/>
                <w:szCs w:val="22"/>
              </w:rPr>
              <w:t>105</w:t>
            </w:r>
          </w:p>
        </w:tc>
        <w:tc>
          <w:tcPr>
            <w:tcW w:w="993" w:type="dxa"/>
            <w:shd w:val="clear" w:color="auto" w:fill="FFFF00"/>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95,700</w:t>
            </w:r>
          </w:p>
        </w:tc>
        <w:tc>
          <w:tcPr>
            <w:tcW w:w="1275" w:type="dxa"/>
            <w:shd w:val="clear" w:color="auto" w:fill="FFFF00"/>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5,888</w:t>
            </w:r>
          </w:p>
        </w:tc>
        <w:tc>
          <w:tcPr>
            <w:tcW w:w="851" w:type="dxa"/>
            <w:shd w:val="clear" w:color="auto" w:fill="FFFF00"/>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6.15</w:t>
            </w:r>
          </w:p>
        </w:tc>
        <w:tc>
          <w:tcPr>
            <w:tcW w:w="2977" w:type="dxa"/>
            <w:shd w:val="clear" w:color="auto" w:fill="FFFF00"/>
            <w:vAlign w:val="center"/>
          </w:tcPr>
          <w:p w:rsidR="003D6B9B" w:rsidRPr="00953E3A" w:rsidRDefault="003D6B9B" w:rsidP="003D6B9B">
            <w:pPr>
              <w:jc w:val="both"/>
              <w:rPr>
                <w:rFonts w:ascii="標楷體" w:hAnsi="標楷體"/>
                <w:color w:val="FF0000"/>
                <w:sz w:val="22"/>
                <w:szCs w:val="22"/>
              </w:rPr>
            </w:pPr>
            <w:r w:rsidRPr="00953E3A">
              <w:rPr>
                <w:rFonts w:ascii="標楷體" w:hAnsi="標楷體" w:hint="eastAsia"/>
                <w:color w:val="FF0000"/>
                <w:sz w:val="22"/>
                <w:szCs w:val="22"/>
              </w:rPr>
              <w:t>使用單位（學校）未採用建築師競圖得標方案，改以他案進行規劃設計，嗣後於教育局審議基本設計報告書</w:t>
            </w:r>
            <w:proofErr w:type="gramStart"/>
            <w:r w:rsidRPr="00953E3A">
              <w:rPr>
                <w:rFonts w:ascii="標楷體" w:hAnsi="標楷體" w:hint="eastAsia"/>
                <w:color w:val="FF0000"/>
                <w:sz w:val="22"/>
                <w:szCs w:val="22"/>
              </w:rPr>
              <w:t>期間，</w:t>
            </w:r>
            <w:proofErr w:type="gramEnd"/>
            <w:r w:rsidRPr="00953E3A">
              <w:rPr>
                <w:rFonts w:ascii="標楷體" w:hAnsi="標楷體" w:hint="eastAsia"/>
                <w:color w:val="FF0000"/>
                <w:sz w:val="22"/>
                <w:szCs w:val="22"/>
              </w:rPr>
              <w:t>該校基於新案施工動線不佳且不利睦鄰等，再變更</w:t>
            </w:r>
            <w:proofErr w:type="gramStart"/>
            <w:r w:rsidRPr="00953E3A">
              <w:rPr>
                <w:rFonts w:ascii="標楷體" w:hAnsi="標楷體" w:hint="eastAsia"/>
                <w:color w:val="FF0000"/>
                <w:sz w:val="22"/>
                <w:szCs w:val="22"/>
              </w:rPr>
              <w:t>為原競</w:t>
            </w:r>
            <w:proofErr w:type="gramEnd"/>
            <w:r w:rsidRPr="00953E3A">
              <w:rPr>
                <w:rFonts w:ascii="標楷體" w:hAnsi="標楷體" w:hint="eastAsia"/>
                <w:color w:val="FF0000"/>
                <w:sz w:val="22"/>
                <w:szCs w:val="22"/>
              </w:rPr>
              <w:t>圖得標方案，致設計作業遲未完成。</w:t>
            </w:r>
          </w:p>
        </w:tc>
        <w:tc>
          <w:tcPr>
            <w:tcW w:w="1275" w:type="dxa"/>
            <w:shd w:val="clear" w:color="auto" w:fill="FFFF00"/>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174,800</w:t>
            </w:r>
          </w:p>
        </w:tc>
        <w:tc>
          <w:tcPr>
            <w:tcW w:w="1134" w:type="dxa"/>
            <w:shd w:val="clear" w:color="auto" w:fill="FFFF00"/>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337,182</w:t>
            </w:r>
          </w:p>
        </w:tc>
        <w:tc>
          <w:tcPr>
            <w:tcW w:w="993" w:type="dxa"/>
            <w:shd w:val="clear" w:color="auto" w:fill="FFFF00"/>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-79,100</w:t>
            </w:r>
          </w:p>
        </w:tc>
        <w:tc>
          <w:tcPr>
            <w:tcW w:w="992" w:type="dxa"/>
            <w:shd w:val="clear" w:color="auto" w:fill="FFFF00"/>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-331,294</w:t>
            </w:r>
          </w:p>
        </w:tc>
        <w:tc>
          <w:tcPr>
            <w:tcW w:w="1273" w:type="dxa"/>
            <w:shd w:val="clear" w:color="auto" w:fill="FFFF00"/>
            <w:vAlign w:val="center"/>
          </w:tcPr>
          <w:p w:rsidR="003D6B9B" w:rsidRPr="00953E3A" w:rsidRDefault="003D6B9B" w:rsidP="003D6B9B">
            <w:pPr>
              <w:ind w:rightChars="50" w:right="120"/>
              <w:jc w:val="right"/>
              <w:rPr>
                <w:rFonts w:ascii="標楷體" w:hAnsi="標楷體"/>
                <w:color w:val="FF0000"/>
                <w:sz w:val="22"/>
                <w:szCs w:val="22"/>
              </w:rPr>
            </w:pPr>
          </w:p>
        </w:tc>
      </w:tr>
      <w:tr w:rsidR="00953E3A" w:rsidRPr="00953E3A" w:rsidTr="008B0EBB">
        <w:trPr>
          <w:trHeight w:val="510"/>
        </w:trPr>
        <w:tc>
          <w:tcPr>
            <w:tcW w:w="737" w:type="dxa"/>
            <w:shd w:val="clear" w:color="auto" w:fill="FFFF00"/>
            <w:vAlign w:val="center"/>
          </w:tcPr>
          <w:p w:rsidR="003D6B9B" w:rsidRPr="00953E3A" w:rsidRDefault="003D6B9B" w:rsidP="003D6B9B">
            <w:pPr>
              <w:spacing w:line="320" w:lineRule="exact"/>
              <w:jc w:val="center"/>
              <w:rPr>
                <w:rFonts w:ascii="標楷體" w:hAnsi="標楷體"/>
                <w:color w:val="FF0000"/>
                <w:sz w:val="22"/>
                <w:szCs w:val="22"/>
              </w:rPr>
            </w:pPr>
            <w:r w:rsidRPr="00953E3A">
              <w:rPr>
                <w:rFonts w:ascii="標楷體" w:hAnsi="標楷體" w:hint="eastAsia"/>
                <w:color w:val="FF0000"/>
                <w:sz w:val="22"/>
                <w:szCs w:val="22"/>
              </w:rPr>
              <w:t>教育局</w:t>
            </w:r>
          </w:p>
        </w:tc>
        <w:tc>
          <w:tcPr>
            <w:tcW w:w="2126" w:type="dxa"/>
            <w:shd w:val="clear" w:color="auto" w:fill="FFFF00"/>
            <w:vAlign w:val="center"/>
          </w:tcPr>
          <w:p w:rsidR="003D6B9B" w:rsidRPr="00953E3A" w:rsidRDefault="003D6B9B" w:rsidP="003D6B9B">
            <w:pPr>
              <w:spacing w:line="320" w:lineRule="exact"/>
              <w:rPr>
                <w:rFonts w:ascii="標楷體" w:hAnsi="標楷體"/>
                <w:color w:val="FF0000"/>
                <w:sz w:val="22"/>
                <w:szCs w:val="22"/>
              </w:rPr>
            </w:pPr>
            <w:r w:rsidRPr="00953E3A">
              <w:rPr>
                <w:rFonts w:ascii="標楷體" w:hAnsi="標楷體" w:hint="eastAsia"/>
                <w:color w:val="FF0000"/>
                <w:sz w:val="22"/>
                <w:szCs w:val="22"/>
              </w:rPr>
              <w:t>過嶺國中活動中心新建工程</w:t>
            </w:r>
          </w:p>
        </w:tc>
        <w:tc>
          <w:tcPr>
            <w:tcW w:w="567" w:type="dxa"/>
            <w:shd w:val="clear" w:color="auto" w:fill="FFFF00"/>
            <w:vAlign w:val="center"/>
          </w:tcPr>
          <w:p w:rsidR="003D6B9B" w:rsidRPr="00953E3A" w:rsidRDefault="003D6B9B" w:rsidP="003D6B9B">
            <w:pPr>
              <w:jc w:val="center"/>
              <w:rPr>
                <w:rFonts w:ascii="標楷體" w:hAnsi="標楷體"/>
                <w:color w:val="FF0000"/>
                <w:sz w:val="22"/>
                <w:szCs w:val="22"/>
              </w:rPr>
            </w:pPr>
            <w:r w:rsidRPr="00953E3A">
              <w:rPr>
                <w:rFonts w:ascii="標楷體" w:hAnsi="標楷體" w:hint="eastAsia"/>
                <w:color w:val="FF0000"/>
                <w:sz w:val="22"/>
                <w:szCs w:val="22"/>
              </w:rPr>
              <w:t>104</w:t>
            </w:r>
          </w:p>
        </w:tc>
        <w:tc>
          <w:tcPr>
            <w:tcW w:w="993" w:type="dxa"/>
            <w:shd w:val="clear" w:color="auto" w:fill="FFFF00"/>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1,000</w:t>
            </w:r>
          </w:p>
        </w:tc>
        <w:tc>
          <w:tcPr>
            <w:tcW w:w="1275" w:type="dxa"/>
            <w:shd w:val="clear" w:color="auto" w:fill="FFFF00"/>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122</w:t>
            </w:r>
          </w:p>
        </w:tc>
        <w:tc>
          <w:tcPr>
            <w:tcW w:w="851" w:type="dxa"/>
            <w:shd w:val="clear" w:color="auto" w:fill="FFFF00"/>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12.20</w:t>
            </w:r>
          </w:p>
        </w:tc>
        <w:tc>
          <w:tcPr>
            <w:tcW w:w="2977" w:type="dxa"/>
            <w:shd w:val="clear" w:color="auto" w:fill="FFFF00"/>
            <w:vAlign w:val="center"/>
          </w:tcPr>
          <w:p w:rsidR="003D6B9B" w:rsidRPr="00953E3A" w:rsidRDefault="003D6B9B" w:rsidP="003D6B9B">
            <w:pPr>
              <w:jc w:val="both"/>
              <w:rPr>
                <w:rFonts w:ascii="標楷體" w:hAnsi="標楷體"/>
                <w:color w:val="FF0000"/>
                <w:sz w:val="22"/>
                <w:szCs w:val="22"/>
              </w:rPr>
            </w:pPr>
            <w:r w:rsidRPr="00953E3A">
              <w:rPr>
                <w:rFonts w:ascii="標楷體" w:hAnsi="標楷體" w:hint="eastAsia"/>
                <w:color w:val="FF0000"/>
                <w:sz w:val="22"/>
                <w:szCs w:val="22"/>
              </w:rPr>
              <w:t>活動中心細部設計期間教育局要求將幼兒園納入規劃，嗣後變更為增列專科教室，至幼兒園另案於其他基地辦理，影響設計期程，經修正基本設計，相關報告書業經教育局於106年12月29日核定，後續趕辦細部設計中。</w:t>
            </w:r>
          </w:p>
        </w:tc>
        <w:tc>
          <w:tcPr>
            <w:tcW w:w="1275" w:type="dxa"/>
            <w:shd w:val="clear" w:color="auto" w:fill="FFFF00"/>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w:t>
            </w:r>
          </w:p>
        </w:tc>
        <w:tc>
          <w:tcPr>
            <w:tcW w:w="1134" w:type="dxa"/>
            <w:shd w:val="clear" w:color="auto" w:fill="FFFF00"/>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w:t>
            </w:r>
          </w:p>
        </w:tc>
        <w:tc>
          <w:tcPr>
            <w:tcW w:w="993" w:type="dxa"/>
            <w:shd w:val="clear" w:color="auto" w:fill="FFFF00"/>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1,000</w:t>
            </w:r>
          </w:p>
        </w:tc>
        <w:tc>
          <w:tcPr>
            <w:tcW w:w="992" w:type="dxa"/>
            <w:shd w:val="clear" w:color="auto" w:fill="FFFF00"/>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122</w:t>
            </w:r>
          </w:p>
        </w:tc>
        <w:tc>
          <w:tcPr>
            <w:tcW w:w="1273" w:type="dxa"/>
            <w:shd w:val="clear" w:color="auto" w:fill="FFFF00"/>
            <w:vAlign w:val="center"/>
          </w:tcPr>
          <w:p w:rsidR="003D6B9B" w:rsidRPr="00953E3A" w:rsidRDefault="003D6B9B" w:rsidP="003D6B9B">
            <w:pPr>
              <w:ind w:rightChars="50" w:right="120"/>
              <w:jc w:val="right"/>
              <w:rPr>
                <w:rFonts w:ascii="標楷體" w:hAnsi="標楷體"/>
                <w:color w:val="FF0000"/>
                <w:sz w:val="22"/>
                <w:szCs w:val="22"/>
              </w:rPr>
            </w:pPr>
          </w:p>
        </w:tc>
      </w:tr>
      <w:tr w:rsidR="00953E3A" w:rsidRPr="00953E3A" w:rsidTr="00E27E50">
        <w:trPr>
          <w:trHeight w:val="510"/>
        </w:trPr>
        <w:tc>
          <w:tcPr>
            <w:tcW w:w="737" w:type="dxa"/>
            <w:shd w:val="clear" w:color="auto" w:fill="FFFF00"/>
            <w:vAlign w:val="center"/>
          </w:tcPr>
          <w:p w:rsidR="003D6B9B" w:rsidRPr="00953E3A" w:rsidRDefault="003D6B9B" w:rsidP="003D6B9B">
            <w:pPr>
              <w:spacing w:line="320" w:lineRule="exact"/>
              <w:jc w:val="center"/>
              <w:rPr>
                <w:rFonts w:ascii="標楷體" w:hAnsi="標楷體"/>
                <w:color w:val="FF0000"/>
                <w:sz w:val="22"/>
                <w:szCs w:val="22"/>
              </w:rPr>
            </w:pPr>
            <w:r w:rsidRPr="00953E3A">
              <w:rPr>
                <w:rFonts w:ascii="標楷體" w:hAnsi="標楷體" w:hint="eastAsia"/>
                <w:color w:val="FF0000"/>
                <w:sz w:val="22"/>
                <w:szCs w:val="22"/>
              </w:rPr>
              <w:t>教育局</w:t>
            </w:r>
          </w:p>
        </w:tc>
        <w:tc>
          <w:tcPr>
            <w:tcW w:w="2126" w:type="dxa"/>
            <w:shd w:val="clear" w:color="auto" w:fill="FFFF00"/>
            <w:vAlign w:val="center"/>
          </w:tcPr>
          <w:p w:rsidR="003D6B9B" w:rsidRPr="00953E3A" w:rsidRDefault="003D6B9B" w:rsidP="003D6B9B">
            <w:pPr>
              <w:spacing w:line="320" w:lineRule="exact"/>
              <w:rPr>
                <w:rFonts w:ascii="標楷體" w:hAnsi="標楷體"/>
                <w:color w:val="FF0000"/>
                <w:sz w:val="22"/>
                <w:szCs w:val="22"/>
              </w:rPr>
            </w:pPr>
            <w:r w:rsidRPr="00953E3A">
              <w:rPr>
                <w:rFonts w:ascii="標楷體" w:hAnsi="標楷體" w:hint="eastAsia"/>
                <w:color w:val="FF0000"/>
                <w:sz w:val="22"/>
                <w:szCs w:val="22"/>
              </w:rPr>
              <w:t>樂善國小校舍新建暨附屬設施工程</w:t>
            </w:r>
          </w:p>
        </w:tc>
        <w:tc>
          <w:tcPr>
            <w:tcW w:w="567" w:type="dxa"/>
            <w:shd w:val="clear" w:color="auto" w:fill="FFFF00"/>
            <w:vAlign w:val="center"/>
          </w:tcPr>
          <w:p w:rsidR="003D6B9B" w:rsidRPr="00953E3A" w:rsidRDefault="003D6B9B" w:rsidP="003D6B9B">
            <w:pPr>
              <w:jc w:val="center"/>
              <w:rPr>
                <w:rFonts w:ascii="標楷體" w:hAnsi="標楷體"/>
                <w:color w:val="FF0000"/>
                <w:sz w:val="22"/>
                <w:szCs w:val="22"/>
              </w:rPr>
            </w:pPr>
            <w:r w:rsidRPr="00953E3A">
              <w:rPr>
                <w:rFonts w:ascii="標楷體" w:hAnsi="標楷體" w:hint="eastAsia"/>
                <w:color w:val="FF0000"/>
                <w:sz w:val="22"/>
                <w:szCs w:val="22"/>
              </w:rPr>
              <w:t>104</w:t>
            </w:r>
          </w:p>
        </w:tc>
        <w:tc>
          <w:tcPr>
            <w:tcW w:w="993" w:type="dxa"/>
            <w:shd w:val="clear" w:color="auto" w:fill="FFFF00"/>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44,300</w:t>
            </w:r>
          </w:p>
        </w:tc>
        <w:tc>
          <w:tcPr>
            <w:tcW w:w="1275" w:type="dxa"/>
            <w:shd w:val="clear" w:color="auto" w:fill="FFFF00"/>
            <w:vAlign w:val="center"/>
          </w:tcPr>
          <w:p w:rsidR="003D6B9B" w:rsidRPr="00953E3A" w:rsidRDefault="003D6B9B" w:rsidP="003D6B9B">
            <w:pPr>
              <w:spacing w:line="300" w:lineRule="exact"/>
              <w:jc w:val="right"/>
              <w:rPr>
                <w:rFonts w:ascii="標楷體" w:hAnsi="標楷體"/>
                <w:color w:val="FF0000"/>
                <w:sz w:val="22"/>
                <w:szCs w:val="22"/>
              </w:rPr>
            </w:pPr>
            <w:r w:rsidRPr="00953E3A">
              <w:rPr>
                <w:rFonts w:ascii="標楷體" w:hAnsi="標楷體" w:hint="eastAsia"/>
                <w:color w:val="FF0000"/>
                <w:sz w:val="22"/>
                <w:szCs w:val="22"/>
              </w:rPr>
              <w:t>3,443</w:t>
            </w:r>
          </w:p>
          <w:p w:rsidR="003D6B9B" w:rsidRPr="00953E3A" w:rsidRDefault="003D6B9B" w:rsidP="003D6B9B">
            <w:pPr>
              <w:spacing w:line="300" w:lineRule="exact"/>
              <w:jc w:val="right"/>
              <w:rPr>
                <w:rFonts w:ascii="標楷體" w:hAnsi="標楷體"/>
                <w:color w:val="FF0000"/>
                <w:sz w:val="22"/>
                <w:szCs w:val="22"/>
              </w:rPr>
            </w:pPr>
            <w:r w:rsidRPr="00953E3A">
              <w:rPr>
                <w:rFonts w:ascii="標楷體" w:hAnsi="標楷體" w:hint="eastAsia"/>
                <w:color w:val="FF0000"/>
                <w:sz w:val="22"/>
                <w:szCs w:val="22"/>
              </w:rPr>
              <w:t>(</w:t>
            </w:r>
            <w:proofErr w:type="gramStart"/>
            <w:r w:rsidRPr="00953E3A">
              <w:rPr>
                <w:rFonts w:ascii="標楷體" w:hAnsi="標楷體" w:hint="eastAsia"/>
                <w:color w:val="FF0000"/>
                <w:sz w:val="22"/>
                <w:szCs w:val="22"/>
              </w:rPr>
              <w:t>註</w:t>
            </w:r>
            <w:proofErr w:type="gramEnd"/>
            <w:r w:rsidRPr="00953E3A">
              <w:rPr>
                <w:rFonts w:ascii="標楷體" w:hAnsi="標楷體" w:hint="eastAsia"/>
                <w:color w:val="FF0000"/>
                <w:sz w:val="22"/>
                <w:szCs w:val="22"/>
              </w:rPr>
              <w:t>3)</w:t>
            </w:r>
          </w:p>
        </w:tc>
        <w:tc>
          <w:tcPr>
            <w:tcW w:w="851" w:type="dxa"/>
            <w:shd w:val="clear" w:color="auto" w:fill="FFFF00"/>
            <w:vAlign w:val="center"/>
          </w:tcPr>
          <w:p w:rsidR="003D6B9B" w:rsidRPr="00953E3A" w:rsidRDefault="003D6B9B" w:rsidP="003D6B9B">
            <w:pPr>
              <w:jc w:val="right"/>
              <w:rPr>
                <w:rFonts w:ascii="標楷體" w:hAnsi="標楷體"/>
                <w:color w:val="FF0000"/>
                <w:sz w:val="22"/>
                <w:szCs w:val="22"/>
              </w:rPr>
            </w:pPr>
            <w:bookmarkStart w:id="0" w:name="_GoBack"/>
            <w:bookmarkEnd w:id="0"/>
            <w:r w:rsidRPr="00953E3A">
              <w:rPr>
                <w:rFonts w:ascii="標楷體" w:hAnsi="標楷體" w:hint="eastAsia"/>
                <w:color w:val="FF0000"/>
                <w:sz w:val="22"/>
                <w:szCs w:val="22"/>
              </w:rPr>
              <w:t>7.77</w:t>
            </w:r>
          </w:p>
        </w:tc>
        <w:tc>
          <w:tcPr>
            <w:tcW w:w="2977" w:type="dxa"/>
            <w:shd w:val="clear" w:color="auto" w:fill="FFFF00"/>
            <w:vAlign w:val="center"/>
          </w:tcPr>
          <w:p w:rsidR="003D6B9B" w:rsidRPr="00953E3A" w:rsidRDefault="003D6B9B" w:rsidP="003D6B9B">
            <w:pPr>
              <w:jc w:val="both"/>
              <w:rPr>
                <w:rFonts w:ascii="標楷體" w:hAnsi="標楷體"/>
                <w:color w:val="FF0000"/>
                <w:sz w:val="22"/>
                <w:szCs w:val="22"/>
              </w:rPr>
            </w:pPr>
            <w:r w:rsidRPr="00953E3A">
              <w:rPr>
                <w:rFonts w:ascii="標楷體" w:hAnsi="標楷體" w:hint="eastAsia"/>
                <w:color w:val="FF0000"/>
                <w:sz w:val="22"/>
                <w:szCs w:val="22"/>
              </w:rPr>
              <w:t>預定校區土地未緊臨道路，無法指定建築線，</w:t>
            </w:r>
            <w:proofErr w:type="gramStart"/>
            <w:r w:rsidRPr="00953E3A">
              <w:rPr>
                <w:rFonts w:ascii="標楷體" w:hAnsi="標楷體" w:hint="eastAsia"/>
                <w:color w:val="FF0000"/>
                <w:sz w:val="22"/>
                <w:szCs w:val="22"/>
              </w:rPr>
              <w:t>需洽私有</w:t>
            </w:r>
            <w:proofErr w:type="gramEnd"/>
            <w:r w:rsidRPr="00953E3A">
              <w:rPr>
                <w:rFonts w:ascii="標楷體" w:hAnsi="標楷體" w:hint="eastAsia"/>
                <w:color w:val="FF0000"/>
                <w:sz w:val="22"/>
                <w:szCs w:val="22"/>
              </w:rPr>
              <w:t>土地辦理協議價購，致暫緩規劃設</w:t>
            </w:r>
            <w:r w:rsidRPr="00953E3A">
              <w:rPr>
                <w:rFonts w:ascii="標楷體" w:hAnsi="標楷體" w:hint="eastAsia"/>
                <w:color w:val="FF0000"/>
                <w:sz w:val="22"/>
                <w:szCs w:val="22"/>
              </w:rPr>
              <w:lastRenderedPageBreak/>
              <w:t>計。經取得用地並完成細部設計，已於106年12月25日完成工程決標</w:t>
            </w:r>
            <w:r w:rsidR="00B050A7" w:rsidRPr="00953E3A">
              <w:rPr>
                <w:rFonts w:ascii="標楷體" w:hAnsi="標楷體" w:hint="eastAsia"/>
                <w:color w:val="FF0000"/>
                <w:sz w:val="22"/>
                <w:szCs w:val="22"/>
              </w:rPr>
              <w:t>。</w:t>
            </w:r>
          </w:p>
        </w:tc>
        <w:tc>
          <w:tcPr>
            <w:tcW w:w="1275" w:type="dxa"/>
            <w:shd w:val="clear" w:color="auto" w:fill="FFFF00"/>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lastRenderedPageBreak/>
              <w:t>90</w:t>
            </w:r>
          </w:p>
        </w:tc>
        <w:tc>
          <w:tcPr>
            <w:tcW w:w="1134" w:type="dxa"/>
            <w:shd w:val="clear" w:color="auto" w:fill="FFFF00"/>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25</w:t>
            </w:r>
          </w:p>
        </w:tc>
        <w:tc>
          <w:tcPr>
            <w:tcW w:w="993" w:type="dxa"/>
            <w:shd w:val="clear" w:color="auto" w:fill="FFFF00"/>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44,210</w:t>
            </w:r>
          </w:p>
        </w:tc>
        <w:tc>
          <w:tcPr>
            <w:tcW w:w="992" w:type="dxa"/>
            <w:shd w:val="clear" w:color="auto" w:fill="FFFF00"/>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3,418</w:t>
            </w:r>
          </w:p>
        </w:tc>
        <w:tc>
          <w:tcPr>
            <w:tcW w:w="1273" w:type="dxa"/>
            <w:shd w:val="clear" w:color="auto" w:fill="FFFF00"/>
            <w:vAlign w:val="center"/>
          </w:tcPr>
          <w:p w:rsidR="00110B81" w:rsidRPr="00306975" w:rsidRDefault="00110B81" w:rsidP="00E27E50">
            <w:pPr>
              <w:ind w:rightChars="50" w:right="120"/>
              <w:jc w:val="center"/>
              <w:rPr>
                <w:rFonts w:ascii="標楷體" w:hAnsi="標楷體"/>
                <w:color w:val="FF0000"/>
                <w:sz w:val="22"/>
                <w:szCs w:val="22"/>
              </w:rPr>
            </w:pPr>
            <w:r w:rsidRPr="00306975">
              <w:rPr>
                <w:rFonts w:ascii="標楷體" w:hAnsi="標楷體" w:hint="eastAsia"/>
                <w:color w:val="FF0000"/>
                <w:sz w:val="22"/>
                <w:szCs w:val="22"/>
              </w:rPr>
              <w:t>3</w:t>
            </w:r>
            <w:r w:rsidRPr="00306975">
              <w:rPr>
                <w:rFonts w:ascii="標楷體" w:hAnsi="標楷體"/>
                <w:color w:val="FF0000"/>
                <w:sz w:val="22"/>
                <w:szCs w:val="22"/>
              </w:rPr>
              <w:t>,</w:t>
            </w:r>
            <w:r w:rsidRPr="00306975">
              <w:rPr>
                <w:rFonts w:ascii="標楷體" w:hAnsi="標楷體" w:hint="eastAsia"/>
                <w:color w:val="FF0000"/>
                <w:sz w:val="22"/>
                <w:szCs w:val="22"/>
              </w:rPr>
              <w:t>398</w:t>
            </w:r>
          </w:p>
          <w:p w:rsidR="003D6B9B" w:rsidRPr="00110B81" w:rsidRDefault="00110B81" w:rsidP="00E27E50">
            <w:pPr>
              <w:ind w:rightChars="50" w:right="120"/>
              <w:jc w:val="center"/>
              <w:rPr>
                <w:rFonts w:ascii="新細明體" w:eastAsia="新細明體" w:hAnsi="新細明體"/>
                <w:color w:val="FF0000"/>
                <w:sz w:val="22"/>
                <w:szCs w:val="22"/>
              </w:rPr>
            </w:pPr>
            <w:r w:rsidRPr="00306975">
              <w:rPr>
                <w:rFonts w:ascii="標楷體" w:hAnsi="標楷體" w:hint="eastAsia"/>
                <w:color w:val="FF0000"/>
                <w:sz w:val="22"/>
                <w:szCs w:val="22"/>
              </w:rPr>
              <w:t>(</w:t>
            </w:r>
            <w:r w:rsidR="00E27E50" w:rsidRPr="00306975">
              <w:rPr>
                <w:rFonts w:ascii="標楷體" w:hAnsi="標楷體" w:hint="eastAsia"/>
                <w:color w:val="FF0000"/>
                <w:sz w:val="22"/>
                <w:szCs w:val="22"/>
              </w:rPr>
              <w:t>截至106年12月累</w:t>
            </w:r>
            <w:r w:rsidR="00E27E50" w:rsidRPr="00306975">
              <w:rPr>
                <w:rFonts w:ascii="標楷體" w:hAnsi="標楷體" w:hint="eastAsia"/>
                <w:color w:val="FF0000"/>
                <w:sz w:val="22"/>
                <w:szCs w:val="22"/>
              </w:rPr>
              <w:lastRenderedPageBreak/>
              <w:t>計執行</w:t>
            </w:r>
            <w:r w:rsidRPr="00306975">
              <w:rPr>
                <w:rFonts w:ascii="標楷體" w:hAnsi="標楷體"/>
                <w:color w:val="FF0000"/>
                <w:sz w:val="22"/>
                <w:szCs w:val="22"/>
              </w:rPr>
              <w:t>3,398,942</w:t>
            </w:r>
            <w:r w:rsidR="00E27E50" w:rsidRPr="00306975">
              <w:rPr>
                <w:rFonts w:ascii="標楷體" w:hAnsi="標楷體" w:hint="eastAsia"/>
                <w:color w:val="FF0000"/>
                <w:sz w:val="22"/>
                <w:szCs w:val="22"/>
              </w:rPr>
              <w:t>元，內</w:t>
            </w:r>
            <w:r w:rsidRPr="00306975">
              <w:rPr>
                <w:rFonts w:ascii="標楷體" w:hAnsi="標楷體" w:hint="eastAsia"/>
                <w:color w:val="FF0000"/>
                <w:sz w:val="22"/>
                <w:szCs w:val="22"/>
              </w:rPr>
              <w:t>含前置作業費</w:t>
            </w:r>
            <w:r w:rsidR="00E27E50" w:rsidRPr="00306975">
              <w:rPr>
                <w:rFonts w:ascii="標楷體" w:hAnsi="標楷體" w:hint="eastAsia"/>
                <w:color w:val="FF0000"/>
                <w:sz w:val="22"/>
                <w:szCs w:val="22"/>
              </w:rPr>
              <w:t>執行數</w:t>
            </w:r>
            <w:r w:rsidRPr="00306975">
              <w:rPr>
                <w:rFonts w:ascii="標楷體" w:hAnsi="標楷體" w:hint="eastAsia"/>
                <w:color w:val="FF0000"/>
                <w:sz w:val="22"/>
                <w:szCs w:val="22"/>
              </w:rPr>
              <w:t>)</w:t>
            </w:r>
          </w:p>
        </w:tc>
      </w:tr>
      <w:tr w:rsidR="00953E3A" w:rsidRPr="00953E3A" w:rsidTr="00C841DA">
        <w:trPr>
          <w:trHeight w:val="510"/>
        </w:trPr>
        <w:tc>
          <w:tcPr>
            <w:tcW w:w="737" w:type="dxa"/>
            <w:vAlign w:val="center"/>
          </w:tcPr>
          <w:p w:rsidR="003D6B9B" w:rsidRPr="00953E3A" w:rsidRDefault="003D6B9B" w:rsidP="003D6B9B">
            <w:pPr>
              <w:spacing w:line="320" w:lineRule="exact"/>
              <w:jc w:val="center"/>
              <w:rPr>
                <w:rFonts w:ascii="標楷體" w:hAnsi="標楷體"/>
                <w:color w:val="FF0000"/>
                <w:sz w:val="22"/>
                <w:szCs w:val="22"/>
              </w:rPr>
            </w:pPr>
            <w:r w:rsidRPr="00953E3A">
              <w:rPr>
                <w:rFonts w:ascii="標楷體" w:hAnsi="標楷體" w:hint="eastAsia"/>
                <w:color w:val="FF0000"/>
                <w:sz w:val="22"/>
                <w:szCs w:val="22"/>
              </w:rPr>
              <w:lastRenderedPageBreak/>
              <w:t>農業局</w:t>
            </w:r>
          </w:p>
        </w:tc>
        <w:tc>
          <w:tcPr>
            <w:tcW w:w="2126" w:type="dxa"/>
            <w:vAlign w:val="center"/>
          </w:tcPr>
          <w:p w:rsidR="003D6B9B" w:rsidRPr="00953E3A" w:rsidRDefault="003D6B9B" w:rsidP="003D6B9B">
            <w:pPr>
              <w:spacing w:line="320" w:lineRule="exact"/>
              <w:rPr>
                <w:rFonts w:ascii="標楷體" w:hAnsi="標楷體"/>
                <w:color w:val="FF0000"/>
                <w:sz w:val="22"/>
                <w:szCs w:val="22"/>
              </w:rPr>
            </w:pPr>
            <w:r w:rsidRPr="00953E3A">
              <w:rPr>
                <w:rFonts w:ascii="標楷體" w:hAnsi="標楷體" w:hint="eastAsia"/>
                <w:color w:val="FF0000"/>
                <w:sz w:val="22"/>
                <w:szCs w:val="22"/>
              </w:rPr>
              <w:t>永安漁港北岸整體改善計畫圍堤工程</w:t>
            </w:r>
          </w:p>
        </w:tc>
        <w:tc>
          <w:tcPr>
            <w:tcW w:w="567" w:type="dxa"/>
            <w:vAlign w:val="center"/>
          </w:tcPr>
          <w:p w:rsidR="003D6B9B" w:rsidRPr="00953E3A" w:rsidRDefault="003D6B9B" w:rsidP="003D6B9B">
            <w:pPr>
              <w:jc w:val="center"/>
              <w:rPr>
                <w:rFonts w:ascii="標楷體" w:hAnsi="標楷體"/>
                <w:color w:val="FF0000"/>
                <w:sz w:val="22"/>
                <w:szCs w:val="22"/>
              </w:rPr>
            </w:pPr>
            <w:r w:rsidRPr="00953E3A">
              <w:rPr>
                <w:rFonts w:ascii="標楷體" w:hAnsi="標楷體" w:hint="eastAsia"/>
                <w:color w:val="FF0000"/>
                <w:sz w:val="22"/>
                <w:szCs w:val="22"/>
              </w:rPr>
              <w:t>103</w:t>
            </w:r>
          </w:p>
        </w:tc>
        <w:tc>
          <w:tcPr>
            <w:tcW w:w="993" w:type="dxa"/>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80,000</w:t>
            </w:r>
          </w:p>
        </w:tc>
        <w:tc>
          <w:tcPr>
            <w:tcW w:w="1275" w:type="dxa"/>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12,341</w:t>
            </w:r>
          </w:p>
        </w:tc>
        <w:tc>
          <w:tcPr>
            <w:tcW w:w="851" w:type="dxa"/>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15.43</w:t>
            </w:r>
          </w:p>
        </w:tc>
        <w:tc>
          <w:tcPr>
            <w:tcW w:w="2977" w:type="dxa"/>
            <w:vAlign w:val="center"/>
          </w:tcPr>
          <w:p w:rsidR="003D6B9B" w:rsidRPr="00953E3A" w:rsidRDefault="003D6B9B" w:rsidP="003D6B9B">
            <w:pPr>
              <w:jc w:val="both"/>
              <w:rPr>
                <w:rFonts w:ascii="標楷體" w:hAnsi="標楷體"/>
                <w:color w:val="FF0000"/>
                <w:sz w:val="22"/>
                <w:szCs w:val="22"/>
              </w:rPr>
            </w:pPr>
            <w:r w:rsidRPr="00953E3A">
              <w:rPr>
                <w:rFonts w:ascii="標楷體" w:hAnsi="標楷體" w:hint="eastAsia"/>
                <w:color w:val="FF0000"/>
                <w:sz w:val="22"/>
                <w:szCs w:val="22"/>
              </w:rPr>
              <w:t>因基地位於河口範圍、地下水管制區，並緊鄰觀</w:t>
            </w:r>
            <w:proofErr w:type="gramStart"/>
            <w:r w:rsidRPr="00953E3A">
              <w:rPr>
                <w:rFonts w:ascii="標楷體" w:hAnsi="標楷體" w:hint="eastAsia"/>
                <w:color w:val="FF0000"/>
                <w:sz w:val="22"/>
                <w:szCs w:val="22"/>
              </w:rPr>
              <w:t>新藻礁</w:t>
            </w:r>
            <w:proofErr w:type="gramEnd"/>
            <w:r w:rsidRPr="00953E3A">
              <w:rPr>
                <w:rFonts w:ascii="標楷體" w:hAnsi="標楷體" w:hint="eastAsia"/>
                <w:color w:val="FF0000"/>
                <w:sz w:val="22"/>
                <w:szCs w:val="22"/>
              </w:rPr>
              <w:t>生態系野生動物保護區範圍，經</w:t>
            </w:r>
            <w:proofErr w:type="gramStart"/>
            <w:r w:rsidRPr="00953E3A">
              <w:rPr>
                <w:rFonts w:ascii="標楷體" w:hAnsi="標楷體" w:hint="eastAsia"/>
                <w:color w:val="FF0000"/>
                <w:sz w:val="22"/>
                <w:szCs w:val="22"/>
              </w:rPr>
              <w:t>環境影體評</w:t>
            </w:r>
            <w:proofErr w:type="gramEnd"/>
            <w:r w:rsidRPr="00953E3A">
              <w:rPr>
                <w:rFonts w:ascii="標楷體" w:hAnsi="標楷體" w:hint="eastAsia"/>
                <w:color w:val="FF0000"/>
                <w:sz w:val="22"/>
                <w:szCs w:val="22"/>
              </w:rPr>
              <w:t>估審查後，應繼續進行第二階段環境影響評估，刻正</w:t>
            </w:r>
            <w:r w:rsidR="00B050A7" w:rsidRPr="00953E3A">
              <w:rPr>
                <w:rFonts w:ascii="標楷體" w:hAnsi="標楷體" w:hint="eastAsia"/>
                <w:color w:val="FF0000"/>
                <w:sz w:val="22"/>
                <w:szCs w:val="22"/>
              </w:rPr>
              <w:t>辦理</w:t>
            </w:r>
            <w:r w:rsidRPr="00953E3A">
              <w:rPr>
                <w:rFonts w:ascii="標楷體" w:hAnsi="標楷體" w:hint="eastAsia"/>
                <w:color w:val="FF0000"/>
                <w:sz w:val="22"/>
                <w:szCs w:val="22"/>
              </w:rPr>
              <w:t>環境背景資料調查。</w:t>
            </w:r>
          </w:p>
        </w:tc>
        <w:tc>
          <w:tcPr>
            <w:tcW w:w="1275" w:type="dxa"/>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w:t>
            </w:r>
          </w:p>
        </w:tc>
        <w:tc>
          <w:tcPr>
            <w:tcW w:w="1134" w:type="dxa"/>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3,205</w:t>
            </w:r>
          </w:p>
        </w:tc>
        <w:tc>
          <w:tcPr>
            <w:tcW w:w="993" w:type="dxa"/>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80,000</w:t>
            </w:r>
          </w:p>
        </w:tc>
        <w:tc>
          <w:tcPr>
            <w:tcW w:w="992" w:type="dxa"/>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9,136</w:t>
            </w:r>
          </w:p>
        </w:tc>
        <w:tc>
          <w:tcPr>
            <w:tcW w:w="1273" w:type="dxa"/>
            <w:vAlign w:val="center"/>
          </w:tcPr>
          <w:p w:rsidR="003D6B9B" w:rsidRPr="00953E3A" w:rsidRDefault="003D6B9B" w:rsidP="003D6B9B">
            <w:pPr>
              <w:ind w:rightChars="50" w:right="120"/>
              <w:jc w:val="right"/>
              <w:rPr>
                <w:rFonts w:ascii="標楷體" w:hAnsi="標楷體"/>
                <w:color w:val="FF0000"/>
                <w:sz w:val="22"/>
                <w:szCs w:val="22"/>
              </w:rPr>
            </w:pPr>
          </w:p>
        </w:tc>
      </w:tr>
      <w:tr w:rsidR="00953E3A" w:rsidRPr="00953E3A" w:rsidTr="00C841DA">
        <w:trPr>
          <w:trHeight w:val="510"/>
        </w:trPr>
        <w:tc>
          <w:tcPr>
            <w:tcW w:w="737" w:type="dxa"/>
            <w:vAlign w:val="center"/>
          </w:tcPr>
          <w:p w:rsidR="003D6B9B" w:rsidRPr="00953E3A" w:rsidRDefault="003D6B9B" w:rsidP="003D6B9B">
            <w:pPr>
              <w:spacing w:line="320" w:lineRule="exact"/>
              <w:jc w:val="center"/>
              <w:rPr>
                <w:rFonts w:ascii="標楷體" w:hAnsi="標楷體"/>
                <w:color w:val="FF0000"/>
                <w:sz w:val="22"/>
                <w:szCs w:val="22"/>
              </w:rPr>
            </w:pPr>
            <w:r w:rsidRPr="00953E3A">
              <w:rPr>
                <w:rFonts w:ascii="標楷體" w:hAnsi="標楷體" w:hint="eastAsia"/>
                <w:color w:val="FF0000"/>
                <w:sz w:val="22"/>
                <w:szCs w:val="22"/>
              </w:rPr>
              <w:t>青年事務局</w:t>
            </w:r>
          </w:p>
        </w:tc>
        <w:tc>
          <w:tcPr>
            <w:tcW w:w="2126" w:type="dxa"/>
            <w:vAlign w:val="center"/>
          </w:tcPr>
          <w:p w:rsidR="003D6B9B" w:rsidRPr="00953E3A" w:rsidRDefault="003D6B9B" w:rsidP="003D6B9B">
            <w:pPr>
              <w:spacing w:line="320" w:lineRule="exact"/>
              <w:rPr>
                <w:rFonts w:ascii="標楷體" w:hAnsi="標楷體"/>
                <w:color w:val="FF0000"/>
                <w:sz w:val="22"/>
                <w:szCs w:val="22"/>
              </w:rPr>
            </w:pPr>
            <w:r w:rsidRPr="00953E3A">
              <w:rPr>
                <w:rFonts w:ascii="標楷體" w:hAnsi="標楷體" w:hint="eastAsia"/>
                <w:color w:val="FF0000"/>
                <w:sz w:val="22"/>
                <w:szCs w:val="22"/>
              </w:rPr>
              <w:t>桃園市青年體驗學習園區</w:t>
            </w:r>
          </w:p>
        </w:tc>
        <w:tc>
          <w:tcPr>
            <w:tcW w:w="567" w:type="dxa"/>
            <w:vAlign w:val="center"/>
          </w:tcPr>
          <w:p w:rsidR="003D6B9B" w:rsidRPr="00953E3A" w:rsidRDefault="003D6B9B" w:rsidP="003D6B9B">
            <w:pPr>
              <w:spacing w:line="300" w:lineRule="exact"/>
              <w:jc w:val="center"/>
              <w:rPr>
                <w:rFonts w:ascii="標楷體" w:hAnsi="標楷體"/>
                <w:color w:val="FF0000"/>
                <w:sz w:val="22"/>
                <w:szCs w:val="22"/>
              </w:rPr>
            </w:pPr>
            <w:r w:rsidRPr="00953E3A">
              <w:rPr>
                <w:rFonts w:ascii="標楷體" w:hAnsi="標楷體" w:hint="eastAsia"/>
                <w:color w:val="FF0000"/>
                <w:sz w:val="22"/>
                <w:szCs w:val="22"/>
              </w:rPr>
              <w:t>105</w:t>
            </w:r>
          </w:p>
        </w:tc>
        <w:tc>
          <w:tcPr>
            <w:tcW w:w="993" w:type="dxa"/>
            <w:vAlign w:val="center"/>
          </w:tcPr>
          <w:p w:rsidR="003D6B9B" w:rsidRPr="00953E3A" w:rsidRDefault="003D6B9B" w:rsidP="003D6B9B">
            <w:pPr>
              <w:spacing w:line="300" w:lineRule="exact"/>
              <w:jc w:val="right"/>
              <w:rPr>
                <w:rFonts w:ascii="標楷體" w:hAnsi="標楷體"/>
                <w:color w:val="FF0000"/>
                <w:sz w:val="22"/>
                <w:szCs w:val="22"/>
              </w:rPr>
            </w:pPr>
            <w:r w:rsidRPr="00953E3A">
              <w:rPr>
                <w:rFonts w:ascii="標楷體" w:hAnsi="標楷體" w:hint="eastAsia"/>
                <w:color w:val="FF0000"/>
                <w:sz w:val="22"/>
                <w:szCs w:val="22"/>
              </w:rPr>
              <w:t xml:space="preserve">61,190 </w:t>
            </w:r>
          </w:p>
          <w:p w:rsidR="003D6B9B" w:rsidRPr="00953E3A" w:rsidRDefault="003D6B9B" w:rsidP="003D6B9B">
            <w:pPr>
              <w:spacing w:line="300" w:lineRule="exact"/>
              <w:jc w:val="right"/>
              <w:rPr>
                <w:rFonts w:ascii="標楷體" w:hAnsi="標楷體"/>
                <w:color w:val="FF0000"/>
                <w:sz w:val="22"/>
                <w:szCs w:val="22"/>
              </w:rPr>
            </w:pPr>
            <w:r w:rsidRPr="00953E3A">
              <w:rPr>
                <w:rFonts w:ascii="標楷體" w:hAnsi="標楷體" w:hint="eastAsia"/>
                <w:color w:val="FF0000"/>
                <w:sz w:val="22"/>
                <w:szCs w:val="22"/>
              </w:rPr>
              <w:t>(</w:t>
            </w:r>
            <w:proofErr w:type="gramStart"/>
            <w:r w:rsidRPr="00953E3A">
              <w:rPr>
                <w:rFonts w:ascii="標楷體" w:hAnsi="標楷體" w:hint="eastAsia"/>
                <w:color w:val="FF0000"/>
                <w:sz w:val="22"/>
                <w:szCs w:val="22"/>
              </w:rPr>
              <w:t>註</w:t>
            </w:r>
            <w:proofErr w:type="gramEnd"/>
            <w:r w:rsidRPr="00953E3A">
              <w:rPr>
                <w:rFonts w:ascii="標楷體" w:hAnsi="標楷體" w:hint="eastAsia"/>
                <w:color w:val="FF0000"/>
                <w:sz w:val="22"/>
                <w:szCs w:val="22"/>
              </w:rPr>
              <w:t>4)</w:t>
            </w:r>
          </w:p>
        </w:tc>
        <w:tc>
          <w:tcPr>
            <w:tcW w:w="1275" w:type="dxa"/>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588</w:t>
            </w:r>
          </w:p>
        </w:tc>
        <w:tc>
          <w:tcPr>
            <w:tcW w:w="851" w:type="dxa"/>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0.96</w:t>
            </w:r>
          </w:p>
        </w:tc>
        <w:tc>
          <w:tcPr>
            <w:tcW w:w="2977" w:type="dxa"/>
            <w:vAlign w:val="center"/>
          </w:tcPr>
          <w:p w:rsidR="003D6B9B" w:rsidRPr="00953E3A" w:rsidRDefault="003D6B9B" w:rsidP="00B050A7">
            <w:pPr>
              <w:jc w:val="both"/>
              <w:rPr>
                <w:rFonts w:ascii="標楷體" w:hAnsi="標楷體"/>
                <w:color w:val="FF0000"/>
                <w:sz w:val="22"/>
                <w:szCs w:val="22"/>
              </w:rPr>
            </w:pPr>
            <w:r w:rsidRPr="00953E3A">
              <w:rPr>
                <w:rFonts w:ascii="標楷體" w:hAnsi="標楷體" w:hint="eastAsia"/>
                <w:color w:val="FF0000"/>
                <w:sz w:val="22"/>
                <w:szCs w:val="22"/>
              </w:rPr>
              <w:t>原辦理老舊建築物修建因需求變更改為拆除後新建設施致重新規劃，惟與規劃設計單位未能就履約事項變更完成契約議定，</w:t>
            </w:r>
            <w:r w:rsidR="00B050A7" w:rsidRPr="00953E3A">
              <w:rPr>
                <w:rFonts w:ascii="標楷體" w:hAnsi="標楷體" w:hint="eastAsia"/>
                <w:color w:val="FF0000"/>
                <w:sz w:val="22"/>
                <w:szCs w:val="22"/>
              </w:rPr>
              <w:t>致</w:t>
            </w:r>
            <w:r w:rsidRPr="00953E3A">
              <w:rPr>
                <w:rFonts w:ascii="標楷體" w:hAnsi="標楷體" w:hint="eastAsia"/>
                <w:color w:val="FF0000"/>
                <w:sz w:val="22"/>
                <w:szCs w:val="22"/>
              </w:rPr>
              <w:t>終止契約重新上網招標，影響計畫期程。</w:t>
            </w:r>
          </w:p>
        </w:tc>
        <w:tc>
          <w:tcPr>
            <w:tcW w:w="1275" w:type="dxa"/>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w:t>
            </w:r>
          </w:p>
        </w:tc>
        <w:tc>
          <w:tcPr>
            <w:tcW w:w="1134" w:type="dxa"/>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399</w:t>
            </w:r>
          </w:p>
        </w:tc>
        <w:tc>
          <w:tcPr>
            <w:tcW w:w="993" w:type="dxa"/>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61,190</w:t>
            </w:r>
          </w:p>
        </w:tc>
        <w:tc>
          <w:tcPr>
            <w:tcW w:w="992" w:type="dxa"/>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189</w:t>
            </w:r>
          </w:p>
        </w:tc>
        <w:tc>
          <w:tcPr>
            <w:tcW w:w="1273" w:type="dxa"/>
            <w:vAlign w:val="center"/>
          </w:tcPr>
          <w:p w:rsidR="003D6B9B" w:rsidRPr="00953E3A" w:rsidRDefault="003D6B9B" w:rsidP="003D6B9B">
            <w:pPr>
              <w:ind w:rightChars="50" w:right="120"/>
              <w:jc w:val="right"/>
              <w:rPr>
                <w:rFonts w:ascii="標楷體" w:hAnsi="標楷體"/>
                <w:color w:val="FF0000"/>
                <w:sz w:val="22"/>
                <w:szCs w:val="22"/>
              </w:rPr>
            </w:pPr>
          </w:p>
        </w:tc>
      </w:tr>
      <w:tr w:rsidR="00953E3A" w:rsidRPr="00953E3A" w:rsidTr="00C841DA">
        <w:trPr>
          <w:trHeight w:val="510"/>
        </w:trPr>
        <w:tc>
          <w:tcPr>
            <w:tcW w:w="737" w:type="dxa"/>
            <w:vAlign w:val="center"/>
          </w:tcPr>
          <w:p w:rsidR="003D6B9B" w:rsidRPr="00953E3A" w:rsidRDefault="003D6B9B" w:rsidP="003D6B9B">
            <w:pPr>
              <w:spacing w:line="320" w:lineRule="exact"/>
              <w:jc w:val="center"/>
              <w:rPr>
                <w:rFonts w:ascii="標楷體" w:hAnsi="標楷體"/>
                <w:color w:val="FF0000"/>
                <w:sz w:val="22"/>
                <w:szCs w:val="22"/>
              </w:rPr>
            </w:pPr>
            <w:r w:rsidRPr="00953E3A">
              <w:rPr>
                <w:rFonts w:ascii="標楷體" w:hAnsi="標楷體" w:hint="eastAsia"/>
                <w:color w:val="FF0000"/>
                <w:sz w:val="22"/>
                <w:szCs w:val="22"/>
              </w:rPr>
              <w:t>蘆竹區公所</w:t>
            </w:r>
          </w:p>
        </w:tc>
        <w:tc>
          <w:tcPr>
            <w:tcW w:w="2126" w:type="dxa"/>
            <w:vAlign w:val="center"/>
          </w:tcPr>
          <w:p w:rsidR="003D6B9B" w:rsidRPr="00953E3A" w:rsidRDefault="003D6B9B" w:rsidP="003D6B9B">
            <w:pPr>
              <w:spacing w:line="320" w:lineRule="exact"/>
              <w:rPr>
                <w:rFonts w:ascii="標楷體" w:hAnsi="標楷體"/>
                <w:color w:val="FF0000"/>
                <w:sz w:val="22"/>
                <w:szCs w:val="22"/>
              </w:rPr>
            </w:pPr>
            <w:r w:rsidRPr="00953E3A">
              <w:rPr>
                <w:rFonts w:ascii="標楷體" w:hAnsi="標楷體" w:hint="eastAsia"/>
                <w:color w:val="FF0000"/>
                <w:sz w:val="22"/>
                <w:szCs w:val="22"/>
              </w:rPr>
              <w:t>蘆竹區老人會館新建工程</w:t>
            </w:r>
          </w:p>
        </w:tc>
        <w:tc>
          <w:tcPr>
            <w:tcW w:w="567" w:type="dxa"/>
            <w:vAlign w:val="center"/>
          </w:tcPr>
          <w:p w:rsidR="003D6B9B" w:rsidRPr="00953E3A" w:rsidRDefault="003D6B9B" w:rsidP="003D6B9B">
            <w:pPr>
              <w:jc w:val="center"/>
              <w:rPr>
                <w:rFonts w:ascii="標楷體" w:hAnsi="標楷體"/>
                <w:color w:val="FF0000"/>
                <w:sz w:val="22"/>
                <w:szCs w:val="22"/>
              </w:rPr>
            </w:pPr>
            <w:r w:rsidRPr="00953E3A">
              <w:rPr>
                <w:rFonts w:ascii="標楷體" w:hAnsi="標楷體" w:hint="eastAsia"/>
                <w:color w:val="FF0000"/>
                <w:sz w:val="22"/>
                <w:szCs w:val="22"/>
              </w:rPr>
              <w:t>103</w:t>
            </w:r>
          </w:p>
        </w:tc>
        <w:tc>
          <w:tcPr>
            <w:tcW w:w="993" w:type="dxa"/>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160,000</w:t>
            </w:r>
          </w:p>
        </w:tc>
        <w:tc>
          <w:tcPr>
            <w:tcW w:w="1275" w:type="dxa"/>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4,387</w:t>
            </w:r>
          </w:p>
        </w:tc>
        <w:tc>
          <w:tcPr>
            <w:tcW w:w="851" w:type="dxa"/>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2.74</w:t>
            </w:r>
          </w:p>
        </w:tc>
        <w:tc>
          <w:tcPr>
            <w:tcW w:w="2977" w:type="dxa"/>
            <w:vAlign w:val="center"/>
          </w:tcPr>
          <w:p w:rsidR="003D6B9B" w:rsidRPr="00953E3A" w:rsidRDefault="003D6B9B" w:rsidP="003D6B9B">
            <w:pPr>
              <w:jc w:val="both"/>
              <w:rPr>
                <w:rFonts w:ascii="標楷體" w:hAnsi="標楷體"/>
                <w:color w:val="FF0000"/>
                <w:sz w:val="22"/>
                <w:szCs w:val="22"/>
              </w:rPr>
            </w:pPr>
            <w:r w:rsidRPr="00953E3A">
              <w:rPr>
                <w:rFonts w:ascii="標楷體" w:hAnsi="標楷體" w:hint="eastAsia"/>
                <w:color w:val="FF0000"/>
                <w:sz w:val="22"/>
                <w:szCs w:val="22"/>
              </w:rPr>
              <w:t>因應</w:t>
            </w:r>
            <w:proofErr w:type="gramStart"/>
            <w:r w:rsidRPr="00953E3A">
              <w:rPr>
                <w:rFonts w:ascii="標楷體" w:hAnsi="標楷體" w:hint="eastAsia"/>
                <w:color w:val="FF0000"/>
                <w:sz w:val="22"/>
                <w:szCs w:val="22"/>
              </w:rPr>
              <w:t>106</w:t>
            </w:r>
            <w:proofErr w:type="gramEnd"/>
            <w:r w:rsidRPr="00953E3A">
              <w:rPr>
                <w:rFonts w:ascii="標楷體" w:hAnsi="標楷體" w:hint="eastAsia"/>
                <w:color w:val="FF0000"/>
                <w:sz w:val="22"/>
                <w:szCs w:val="22"/>
              </w:rPr>
              <w:t>年度新增預算5,000萬元變更需求調整設計造成設計期程落後，復因都市設計審議作業，及歷經公開招標3次流標修正施工預算書影響發包期程。</w:t>
            </w:r>
          </w:p>
        </w:tc>
        <w:tc>
          <w:tcPr>
            <w:tcW w:w="1275" w:type="dxa"/>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7,419</w:t>
            </w:r>
          </w:p>
        </w:tc>
        <w:tc>
          <w:tcPr>
            <w:tcW w:w="1134" w:type="dxa"/>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7,419</w:t>
            </w:r>
          </w:p>
        </w:tc>
        <w:tc>
          <w:tcPr>
            <w:tcW w:w="993" w:type="dxa"/>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152,581</w:t>
            </w:r>
          </w:p>
        </w:tc>
        <w:tc>
          <w:tcPr>
            <w:tcW w:w="992" w:type="dxa"/>
            <w:vAlign w:val="center"/>
          </w:tcPr>
          <w:p w:rsidR="003D6B9B" w:rsidRPr="00953E3A" w:rsidRDefault="003D6B9B" w:rsidP="003D6B9B">
            <w:pPr>
              <w:jc w:val="right"/>
              <w:rPr>
                <w:rFonts w:ascii="標楷體" w:hAnsi="標楷體"/>
                <w:color w:val="FF0000"/>
                <w:sz w:val="22"/>
                <w:szCs w:val="22"/>
              </w:rPr>
            </w:pPr>
            <w:r w:rsidRPr="00953E3A">
              <w:rPr>
                <w:rFonts w:ascii="標楷體" w:hAnsi="標楷體" w:hint="eastAsia"/>
                <w:color w:val="FF0000"/>
                <w:sz w:val="22"/>
                <w:szCs w:val="22"/>
              </w:rPr>
              <w:t>-3,032</w:t>
            </w:r>
          </w:p>
        </w:tc>
        <w:tc>
          <w:tcPr>
            <w:tcW w:w="1273" w:type="dxa"/>
            <w:vAlign w:val="center"/>
          </w:tcPr>
          <w:p w:rsidR="003D6B9B" w:rsidRPr="00953E3A" w:rsidRDefault="003D6B9B" w:rsidP="003D6B9B">
            <w:pPr>
              <w:ind w:rightChars="50" w:right="120"/>
              <w:jc w:val="right"/>
              <w:rPr>
                <w:rFonts w:ascii="標楷體" w:hAnsi="標楷體"/>
                <w:color w:val="FF0000"/>
                <w:sz w:val="22"/>
                <w:szCs w:val="22"/>
              </w:rPr>
            </w:pPr>
          </w:p>
        </w:tc>
      </w:tr>
    </w:tbl>
    <w:p w:rsidR="003D6B9B" w:rsidRPr="00953E3A" w:rsidRDefault="003D6B9B" w:rsidP="003D6B9B">
      <w:pPr>
        <w:adjustRightInd w:val="0"/>
        <w:spacing w:line="320" w:lineRule="exact"/>
        <w:ind w:rightChars="50" w:right="120"/>
        <w:textAlignment w:val="baseline"/>
        <w:rPr>
          <w:rFonts w:ascii="標楷體" w:hAnsi="標楷體" w:cs="標楷體"/>
          <w:snapToGrid w:val="0"/>
          <w:color w:val="FF0000"/>
          <w:kern w:val="0"/>
          <w:sz w:val="22"/>
          <w:szCs w:val="22"/>
        </w:rPr>
      </w:pPr>
      <w:proofErr w:type="gramStart"/>
      <w:r w:rsidRPr="00953E3A">
        <w:rPr>
          <w:rFonts w:ascii="標楷體" w:hAnsi="標楷體" w:cs="標楷體" w:hint="eastAsia"/>
          <w:snapToGrid w:val="0"/>
          <w:color w:val="FF0000"/>
          <w:kern w:val="0"/>
          <w:sz w:val="22"/>
          <w:szCs w:val="22"/>
        </w:rPr>
        <w:t>註</w:t>
      </w:r>
      <w:proofErr w:type="gramEnd"/>
      <w:r w:rsidRPr="00953E3A">
        <w:rPr>
          <w:rFonts w:ascii="標楷體" w:hAnsi="標楷體" w:cs="標楷體" w:hint="eastAsia"/>
          <w:snapToGrid w:val="0"/>
          <w:color w:val="FF0000"/>
          <w:kern w:val="0"/>
          <w:sz w:val="22"/>
          <w:szCs w:val="22"/>
        </w:rPr>
        <w:t>：1.係計畫截至106年12月底止已編列預算總數。</w:t>
      </w:r>
    </w:p>
    <w:p w:rsidR="003D6B9B" w:rsidRPr="00953E3A" w:rsidRDefault="003D6B9B" w:rsidP="003D6B9B">
      <w:pPr>
        <w:adjustRightInd w:val="0"/>
        <w:spacing w:line="320" w:lineRule="exact"/>
        <w:ind w:leftChars="200" w:left="480" w:rightChars="50" w:right="120"/>
        <w:textAlignment w:val="baseline"/>
        <w:rPr>
          <w:rFonts w:ascii="標楷體" w:hAnsi="標楷體" w:cs="標楷體"/>
          <w:snapToGrid w:val="0"/>
          <w:color w:val="FF0000"/>
          <w:kern w:val="0"/>
          <w:sz w:val="22"/>
          <w:szCs w:val="22"/>
        </w:rPr>
      </w:pPr>
      <w:r w:rsidRPr="00953E3A">
        <w:rPr>
          <w:rFonts w:ascii="標楷體" w:hAnsi="標楷體" w:cs="標楷體" w:hint="eastAsia"/>
          <w:snapToGrid w:val="0"/>
          <w:color w:val="FF0000"/>
          <w:kern w:val="0"/>
          <w:sz w:val="22"/>
          <w:szCs w:val="22"/>
        </w:rPr>
        <w:t>2.係依研考資訊系統填報累計實際支用數、應付</w:t>
      </w:r>
      <w:proofErr w:type="gramStart"/>
      <w:r w:rsidRPr="00953E3A">
        <w:rPr>
          <w:rFonts w:ascii="標楷體" w:hAnsi="標楷體" w:cs="標楷體" w:hint="eastAsia"/>
          <w:snapToGrid w:val="0"/>
          <w:color w:val="FF0000"/>
          <w:kern w:val="0"/>
          <w:sz w:val="22"/>
          <w:szCs w:val="22"/>
        </w:rPr>
        <w:t>未付數及</w:t>
      </w:r>
      <w:proofErr w:type="gramEnd"/>
      <w:r w:rsidRPr="00953E3A">
        <w:rPr>
          <w:rFonts w:ascii="標楷體" w:hAnsi="標楷體" w:cs="標楷體" w:hint="eastAsia"/>
          <w:snapToGrid w:val="0"/>
          <w:color w:val="FF0000"/>
          <w:kern w:val="0"/>
          <w:sz w:val="22"/>
          <w:szCs w:val="22"/>
        </w:rPr>
        <w:t>節餘數等總和。</w:t>
      </w:r>
    </w:p>
    <w:p w:rsidR="003D6B9B" w:rsidRPr="00953E3A" w:rsidRDefault="003D6B9B" w:rsidP="003D6B9B">
      <w:pPr>
        <w:adjustRightInd w:val="0"/>
        <w:spacing w:line="320" w:lineRule="exact"/>
        <w:ind w:leftChars="200" w:left="480" w:rightChars="50" w:right="120"/>
        <w:textAlignment w:val="baseline"/>
        <w:rPr>
          <w:rFonts w:ascii="標楷體" w:hAnsi="標楷體" w:cs="標楷體"/>
          <w:snapToGrid w:val="0"/>
          <w:color w:val="FF0000"/>
          <w:kern w:val="0"/>
          <w:sz w:val="22"/>
          <w:szCs w:val="22"/>
        </w:rPr>
      </w:pPr>
      <w:r w:rsidRPr="00953E3A">
        <w:rPr>
          <w:rFonts w:ascii="標楷體" w:hAnsi="標楷體" w:cs="標楷體" w:hint="eastAsia"/>
          <w:snapToGrid w:val="0"/>
          <w:color w:val="FF0000"/>
          <w:kern w:val="0"/>
          <w:sz w:val="22"/>
          <w:szCs w:val="22"/>
        </w:rPr>
        <w:t>3.資料含停止執行數4</w:t>
      </w:r>
      <w:r w:rsidR="00663D30" w:rsidRPr="00953E3A">
        <w:rPr>
          <w:rFonts w:ascii="標楷體" w:hAnsi="標楷體" w:cs="標楷體" w:hint="eastAsia"/>
          <w:snapToGrid w:val="0"/>
          <w:color w:val="FF0000"/>
          <w:kern w:val="0"/>
          <w:sz w:val="22"/>
          <w:szCs w:val="22"/>
        </w:rPr>
        <w:t>萬</w:t>
      </w:r>
      <w:r w:rsidRPr="00953E3A">
        <w:rPr>
          <w:rFonts w:ascii="標楷體" w:hAnsi="標楷體" w:cs="標楷體" w:hint="eastAsia"/>
          <w:snapToGrid w:val="0"/>
          <w:color w:val="FF0000"/>
          <w:kern w:val="0"/>
          <w:sz w:val="22"/>
          <w:szCs w:val="22"/>
        </w:rPr>
        <w:t>4,895元。</w:t>
      </w:r>
    </w:p>
    <w:p w:rsidR="00A70A8B" w:rsidRPr="00D863F0" w:rsidRDefault="003D6B9B" w:rsidP="004C4B42">
      <w:pPr>
        <w:adjustRightInd w:val="0"/>
        <w:spacing w:line="320" w:lineRule="exact"/>
        <w:ind w:leftChars="200" w:left="480" w:rightChars="50" w:right="120"/>
        <w:textAlignment w:val="baseline"/>
        <w:rPr>
          <w:rFonts w:ascii="標楷體" w:hAnsi="標楷體"/>
          <w:b/>
          <w:bCs/>
          <w:kern w:val="0"/>
          <w:sz w:val="32"/>
        </w:rPr>
      </w:pPr>
      <w:r w:rsidRPr="00953E3A">
        <w:rPr>
          <w:rFonts w:ascii="標楷體" w:hAnsi="標楷體" w:cs="標楷體" w:hint="eastAsia"/>
          <w:snapToGrid w:val="0"/>
          <w:color w:val="FF0000"/>
          <w:kern w:val="0"/>
          <w:sz w:val="22"/>
          <w:szCs w:val="22"/>
        </w:rPr>
        <w:t>4.</w:t>
      </w:r>
      <w:proofErr w:type="gramStart"/>
      <w:r w:rsidRPr="00953E3A">
        <w:rPr>
          <w:rFonts w:ascii="標楷體" w:hAnsi="標楷體" w:cs="標楷體" w:hint="eastAsia"/>
          <w:snapToGrid w:val="0"/>
          <w:color w:val="FF0000"/>
          <w:kern w:val="0"/>
          <w:sz w:val="22"/>
          <w:szCs w:val="22"/>
        </w:rPr>
        <w:t>資料含流用</w:t>
      </w:r>
      <w:proofErr w:type="gramEnd"/>
      <w:r w:rsidRPr="00953E3A">
        <w:rPr>
          <w:rFonts w:ascii="標楷體" w:hAnsi="標楷體" w:cs="標楷體" w:hint="eastAsia"/>
          <w:snapToGrid w:val="0"/>
          <w:color w:val="FF0000"/>
          <w:kern w:val="0"/>
          <w:sz w:val="22"/>
          <w:szCs w:val="22"/>
        </w:rPr>
        <w:t>數</w:t>
      </w:r>
      <w:r w:rsidR="00AB4F37" w:rsidRPr="00953E3A">
        <w:rPr>
          <w:rFonts w:ascii="標楷體" w:hAnsi="標楷體" w:cs="標楷體" w:hint="eastAsia"/>
          <w:snapToGrid w:val="0"/>
          <w:color w:val="FF0000"/>
          <w:kern w:val="0"/>
          <w:sz w:val="22"/>
          <w:szCs w:val="22"/>
        </w:rPr>
        <w:t>119萬元</w:t>
      </w:r>
      <w:r w:rsidRPr="003D6B9B">
        <w:rPr>
          <w:rFonts w:ascii="標楷體" w:hAnsi="標楷體" w:cs="標楷體" w:hint="eastAsia"/>
          <w:snapToGrid w:val="0"/>
          <w:kern w:val="0"/>
          <w:sz w:val="22"/>
          <w:szCs w:val="22"/>
        </w:rPr>
        <w:t>。</w:t>
      </w:r>
    </w:p>
    <w:sectPr w:rsidR="00A70A8B" w:rsidRPr="00D863F0" w:rsidSect="004C4B42">
      <w:headerReference w:type="default" r:id="rId8"/>
      <w:footerReference w:type="even" r:id="rId9"/>
      <w:footerReference w:type="default" r:id="rId10"/>
      <w:pgSz w:w="16838" w:h="11906" w:orient="landscape" w:code="9"/>
      <w:pgMar w:top="1247" w:right="1418" w:bottom="1134" w:left="1418"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497" w:rsidRDefault="00946497">
      <w:r>
        <w:separator/>
      </w:r>
    </w:p>
  </w:endnote>
  <w:endnote w:type="continuationSeparator" w:id="0">
    <w:p w:rsidR="00946497" w:rsidRDefault="0094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de Latin">
    <w:charset w:val="00"/>
    <w:family w:val="roman"/>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1C6" w:rsidRPr="001829F9" w:rsidRDefault="00D641C6" w:rsidP="001829F9">
    <w:pPr>
      <w:pStyle w:val="a7"/>
      <w:jc w:val="center"/>
      <w:rPr>
        <w:rFonts w:ascii="標楷體" w:hAnsi="標楷體"/>
      </w:rPr>
    </w:pPr>
    <w:r>
      <w:rPr>
        <w:rFonts w:ascii="標楷體" w:hAnsi="標楷體" w:hint="eastAsia"/>
      </w:rPr>
      <w:t>第</w:t>
    </w:r>
    <w:r w:rsidR="00801DCA" w:rsidRPr="00681576">
      <w:rPr>
        <w:rStyle w:val="ab"/>
        <w:rFonts w:ascii="標楷體" w:hAnsi="標楷體"/>
      </w:rPr>
      <w:fldChar w:fldCharType="begin"/>
    </w:r>
    <w:r w:rsidRPr="00681576">
      <w:rPr>
        <w:rStyle w:val="ab"/>
        <w:rFonts w:ascii="標楷體" w:hAnsi="標楷體"/>
      </w:rPr>
      <w:instrText xml:space="preserve"> PAGE </w:instrText>
    </w:r>
    <w:r w:rsidR="00801DCA" w:rsidRPr="00681576">
      <w:rPr>
        <w:rStyle w:val="ab"/>
        <w:rFonts w:ascii="標楷體" w:hAnsi="標楷體"/>
      </w:rPr>
      <w:fldChar w:fldCharType="separate"/>
    </w:r>
    <w:r w:rsidR="00306975">
      <w:rPr>
        <w:rStyle w:val="ab"/>
        <w:rFonts w:ascii="標楷體" w:hAnsi="標楷體"/>
        <w:noProof/>
      </w:rPr>
      <w:t>2</w:t>
    </w:r>
    <w:r w:rsidR="00801DCA" w:rsidRPr="00681576">
      <w:rPr>
        <w:rStyle w:val="ab"/>
        <w:rFonts w:ascii="標楷體" w:hAnsi="標楷體"/>
      </w:rPr>
      <w:fldChar w:fldCharType="end"/>
    </w:r>
    <w:r>
      <w:rPr>
        <w:rFonts w:ascii="標楷體" w:hAnsi="標楷體" w:hint="eastAsia"/>
      </w:rPr>
      <w:t>頁，共</w:t>
    </w:r>
    <w:r w:rsidR="00801DCA" w:rsidRPr="00681576">
      <w:rPr>
        <w:rStyle w:val="ab"/>
        <w:rFonts w:ascii="標楷體" w:hAnsi="標楷體"/>
      </w:rPr>
      <w:fldChar w:fldCharType="begin"/>
    </w:r>
    <w:r w:rsidRPr="00681576">
      <w:rPr>
        <w:rStyle w:val="ab"/>
        <w:rFonts w:ascii="標楷體" w:hAnsi="標楷體"/>
      </w:rPr>
      <w:instrText xml:space="preserve"> NUMPAGES </w:instrText>
    </w:r>
    <w:r w:rsidR="00801DCA" w:rsidRPr="00681576">
      <w:rPr>
        <w:rStyle w:val="ab"/>
        <w:rFonts w:ascii="標楷體" w:hAnsi="標楷體"/>
      </w:rPr>
      <w:fldChar w:fldCharType="separate"/>
    </w:r>
    <w:r w:rsidR="00306975">
      <w:rPr>
        <w:rStyle w:val="ab"/>
        <w:rFonts w:ascii="標楷體" w:hAnsi="標楷體"/>
        <w:noProof/>
      </w:rPr>
      <w:t>2</w:t>
    </w:r>
    <w:r w:rsidR="00801DCA" w:rsidRPr="00681576">
      <w:rPr>
        <w:rStyle w:val="ab"/>
        <w:rFonts w:ascii="標楷體" w:hAnsi="標楷體"/>
      </w:rPr>
      <w:fldChar w:fldCharType="end"/>
    </w:r>
    <w:r>
      <w:rPr>
        <w:rFonts w:ascii="標楷體" w:hAnsi="標楷體" w:hint="eastAsia"/>
      </w:rPr>
      <w:t>頁</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1C6" w:rsidRDefault="00D863F0">
    <w:pPr>
      <w:pStyle w:val="a7"/>
      <w:jc w:val="center"/>
      <w:rPr>
        <w:rFonts w:ascii="標楷體" w:hAnsi="標楷體"/>
      </w:rPr>
    </w:pPr>
    <w:r>
      <w:rPr>
        <w:rFonts w:ascii="標楷體" w:hAnsi="標楷體"/>
        <w:noProof/>
      </w:rPr>
      <mc:AlternateContent>
        <mc:Choice Requires="wps">
          <w:drawing>
            <wp:anchor distT="0" distB="0" distL="114300" distR="114300" simplePos="0" relativeHeight="251659264" behindDoc="0" locked="0" layoutInCell="0" allowOverlap="1">
              <wp:simplePos x="0" y="0"/>
              <wp:positionH relativeFrom="column">
                <wp:posOffset>-427355</wp:posOffset>
              </wp:positionH>
              <wp:positionV relativeFrom="page">
                <wp:posOffset>7065645</wp:posOffset>
              </wp:positionV>
              <wp:extent cx="149225" cy="142875"/>
              <wp:effectExtent l="1270" t="0" r="1905" b="19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D641C6" w:rsidRDefault="00D641C6">
                          <w:pPr>
                            <w:kinsoku w:val="0"/>
                            <w:wordWrap w:val="0"/>
                            <w:overflowPunct w:val="0"/>
                            <w:snapToGrid w:val="0"/>
                            <w:rPr>
                              <w:sz w:val="20"/>
                            </w:rPr>
                          </w:pPr>
                          <w:r>
                            <w:rPr>
                              <w:rFonts w:hint="eastAsia"/>
                              <w:sz w:val="20"/>
                            </w:rPr>
                            <w:t>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33.65pt;margin-top:556.35pt;width:11.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" o:allowincell="f" filled="f" stroked="f">
              <v:stroke dashstyle="1 1"/>
              <v:textbox inset="0,0,0,0">
                <w:txbxContent>
                  <w:p w:rsidR="00D641C6" w:rsidRDefault="00D641C6">
                    <w:pPr>
                      <w:kinsoku w:val="0"/>
                      <w:wordWrap w:val="0"/>
                      <w:overflowPunct w:val="0"/>
                      <w:snapToGrid w:val="0"/>
                      <w:rPr>
                        <w:sz w:val="20"/>
                      </w:rPr>
                    </w:pPr>
                    <w:r>
                      <w:rPr>
                        <w:rFonts w:hint="eastAsia"/>
                        <w:sz w:val="20"/>
                      </w:rPr>
                      <w:t>線</w:t>
                    </w:r>
                  </w:p>
                </w:txbxContent>
              </v:textbox>
              <w10:wrap anchory="page"/>
            </v:shape>
          </w:pict>
        </mc:Fallback>
      </mc:AlternateContent>
    </w:r>
    <w:r w:rsidR="00D641C6">
      <w:rPr>
        <w:rFonts w:ascii="標楷體" w:hAnsi="標楷體" w:hint="eastAsia"/>
      </w:rPr>
      <w:t>第</w:t>
    </w:r>
    <w:r w:rsidR="00801DCA" w:rsidRPr="00681576">
      <w:rPr>
        <w:rStyle w:val="ab"/>
        <w:rFonts w:ascii="標楷體" w:hAnsi="標楷體"/>
      </w:rPr>
      <w:fldChar w:fldCharType="begin"/>
    </w:r>
    <w:r w:rsidR="00D641C6" w:rsidRPr="00681576">
      <w:rPr>
        <w:rStyle w:val="ab"/>
        <w:rFonts w:ascii="標楷體" w:hAnsi="標楷體"/>
      </w:rPr>
      <w:instrText xml:space="preserve"> PAGE </w:instrText>
    </w:r>
    <w:r w:rsidR="00801DCA" w:rsidRPr="00681576">
      <w:rPr>
        <w:rStyle w:val="ab"/>
        <w:rFonts w:ascii="標楷體" w:hAnsi="標楷體"/>
      </w:rPr>
      <w:fldChar w:fldCharType="separate"/>
    </w:r>
    <w:r w:rsidR="00306975">
      <w:rPr>
        <w:rStyle w:val="ab"/>
        <w:rFonts w:ascii="標楷體" w:hAnsi="標楷體"/>
        <w:noProof/>
      </w:rPr>
      <w:t>1</w:t>
    </w:r>
    <w:r w:rsidR="00801DCA" w:rsidRPr="00681576">
      <w:rPr>
        <w:rStyle w:val="ab"/>
        <w:rFonts w:ascii="標楷體" w:hAnsi="標楷體"/>
      </w:rPr>
      <w:fldChar w:fldCharType="end"/>
    </w:r>
    <w:r w:rsidR="00D641C6">
      <w:rPr>
        <w:rFonts w:ascii="標楷體" w:hAnsi="標楷體" w:hint="eastAsia"/>
      </w:rPr>
      <w:t>頁，共</w:t>
    </w:r>
    <w:r w:rsidR="00801DCA" w:rsidRPr="00681576">
      <w:rPr>
        <w:rStyle w:val="ab"/>
        <w:rFonts w:ascii="標楷體" w:hAnsi="標楷體"/>
      </w:rPr>
      <w:fldChar w:fldCharType="begin"/>
    </w:r>
    <w:r w:rsidR="00D641C6" w:rsidRPr="00681576">
      <w:rPr>
        <w:rStyle w:val="ab"/>
        <w:rFonts w:ascii="標楷體" w:hAnsi="標楷體"/>
      </w:rPr>
      <w:instrText xml:space="preserve"> NUMPAGES </w:instrText>
    </w:r>
    <w:r w:rsidR="00801DCA" w:rsidRPr="00681576">
      <w:rPr>
        <w:rStyle w:val="ab"/>
        <w:rFonts w:ascii="標楷體" w:hAnsi="標楷體"/>
      </w:rPr>
      <w:fldChar w:fldCharType="separate"/>
    </w:r>
    <w:r w:rsidR="00306975">
      <w:rPr>
        <w:rStyle w:val="ab"/>
        <w:rFonts w:ascii="標楷體" w:hAnsi="標楷體"/>
        <w:noProof/>
      </w:rPr>
      <w:t>2</w:t>
    </w:r>
    <w:r w:rsidR="00801DCA" w:rsidRPr="00681576">
      <w:rPr>
        <w:rStyle w:val="ab"/>
        <w:rFonts w:ascii="標楷體" w:hAnsi="標楷體"/>
      </w:rPr>
      <w:fldChar w:fldCharType="end"/>
    </w:r>
    <w:r w:rsidR="00D641C6">
      <w:rPr>
        <w:rFonts w:ascii="標楷體" w:hAnsi="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497" w:rsidRDefault="00946497">
      <w:r>
        <w:separator/>
      </w:r>
    </w:p>
  </w:footnote>
  <w:footnote w:type="continuationSeparator" w:id="0">
    <w:p w:rsidR="00946497" w:rsidRDefault="00946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1C6" w:rsidRDefault="00D863F0">
    <w:pPr>
      <w:pStyle w:val="a5"/>
      <w:ind w:left="6237"/>
      <w:jc w:val="both"/>
      <w:rPr>
        <w:rFonts w:ascii="標楷體" w:hAnsi="標楷體"/>
      </w:rPr>
    </w:pPr>
    <w:r>
      <w:rPr>
        <w:rFonts w:ascii="標楷體" w:hAnsi="標楷體"/>
        <w:noProof/>
      </w:rPr>
      <mc:AlternateContent>
        <mc:Choice Requires="wps">
          <w:drawing>
            <wp:anchor distT="0" distB="0" distL="114300" distR="114300" simplePos="0" relativeHeight="251656192" behindDoc="0" locked="0" layoutInCell="0" allowOverlap="1">
              <wp:simplePos x="0" y="0"/>
              <wp:positionH relativeFrom="column">
                <wp:posOffset>-360045</wp:posOffset>
              </wp:positionH>
              <wp:positionV relativeFrom="paragraph">
                <wp:posOffset>839470</wp:posOffset>
              </wp:positionV>
              <wp:extent cx="0" cy="8265160"/>
              <wp:effectExtent l="11430" t="10795" r="7620" b="1079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651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1A268"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66.1pt" to="-28.35pt,7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" o:allowincell="f">
              <v:stroke dashstyle="1 1"/>
            </v:line>
          </w:pict>
        </mc:Fallback>
      </mc:AlternateContent>
    </w:r>
    <w:r>
      <w:rPr>
        <w:rFonts w:ascii="標楷體" w:hAnsi="標楷體"/>
        <w:noProof/>
      </w:rPr>
      <mc:AlternateContent>
        <mc:Choice Requires="wps">
          <w:drawing>
            <wp:anchor distT="0" distB="0" distL="114300" distR="114300" simplePos="0" relativeHeight="251658240" behindDoc="0" locked="0" layoutInCell="0" allowOverlap="1">
              <wp:simplePos x="0" y="0"/>
              <wp:positionH relativeFrom="column">
                <wp:posOffset>-427355</wp:posOffset>
              </wp:positionH>
              <wp:positionV relativeFrom="page">
                <wp:posOffset>5278120</wp:posOffset>
              </wp:positionV>
              <wp:extent cx="149225" cy="142875"/>
              <wp:effectExtent l="1270" t="1270" r="190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D641C6" w:rsidRDefault="00D641C6">
                          <w:pPr>
                            <w:kinsoku w:val="0"/>
                            <w:wordWrap w:val="0"/>
                            <w:overflowPunct w:val="0"/>
                            <w:snapToGrid w:val="0"/>
                            <w:rPr>
                              <w:sz w:val="20"/>
                            </w:rPr>
                          </w:pPr>
                          <w:r>
                            <w:rPr>
                              <w:rFonts w:hint="eastAsia"/>
                              <w:sz w:val="20"/>
                            </w:rPr>
                            <w:t>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65pt;margin-top:415.6pt;width:11.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" o:allowincell="f" filled="f" stroked="f">
              <v:stroke dashstyle="1 1"/>
              <v:textbox inset="0,0,0,0">
                <w:txbxContent>
                  <w:p w:rsidR="00D641C6" w:rsidRDefault="00D641C6">
                    <w:pPr>
                      <w:kinsoku w:val="0"/>
                      <w:wordWrap w:val="0"/>
                      <w:overflowPunct w:val="0"/>
                      <w:snapToGrid w:val="0"/>
                      <w:rPr>
                        <w:sz w:val="20"/>
                      </w:rPr>
                    </w:pPr>
                    <w:r>
                      <w:rPr>
                        <w:rFonts w:hint="eastAsia"/>
                        <w:sz w:val="20"/>
                      </w:rPr>
                      <w:t>訂</w:t>
                    </w:r>
                  </w:p>
                </w:txbxContent>
              </v:textbox>
              <w10:wrap anchory="page"/>
            </v:shape>
          </w:pict>
        </mc:Fallback>
      </mc:AlternateContent>
    </w:r>
    <w:r>
      <w:rPr>
        <w:rFonts w:ascii="標楷體" w:hAnsi="標楷體"/>
        <w:noProof/>
      </w:rPr>
      <mc:AlternateContent>
        <mc:Choice Requires="wps">
          <w:drawing>
            <wp:anchor distT="0" distB="0" distL="114300" distR="114300" simplePos="0" relativeHeight="251657216" behindDoc="0" locked="0" layoutInCell="0" allowOverlap="1">
              <wp:simplePos x="0" y="0"/>
              <wp:positionH relativeFrom="column">
                <wp:posOffset>-427355</wp:posOffset>
              </wp:positionH>
              <wp:positionV relativeFrom="page">
                <wp:posOffset>3507105</wp:posOffset>
              </wp:positionV>
              <wp:extent cx="149225" cy="142875"/>
              <wp:effectExtent l="1270" t="1905" r="190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D641C6" w:rsidRDefault="00D641C6">
                          <w:pPr>
                            <w:kinsoku w:val="0"/>
                            <w:wordWrap w:val="0"/>
                            <w:overflowPunct w:val="0"/>
                            <w:snapToGrid w:val="0"/>
                            <w:rPr>
                              <w:sz w:val="20"/>
                            </w:rPr>
                          </w:pPr>
                          <w:r>
                            <w:rPr>
                              <w:rFonts w:hint="eastAsia"/>
                              <w:sz w:val="20"/>
                            </w:rPr>
                            <w:t>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3.65pt;margin-top:276.15pt;width:11.7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" o:allowincell="f" filled="f" stroked="f">
              <v:stroke dashstyle="1 1"/>
              <v:textbox inset="0,0,0,0">
                <w:txbxContent>
                  <w:p w:rsidR="00D641C6" w:rsidRDefault="00D641C6">
                    <w:pPr>
                      <w:kinsoku w:val="0"/>
                      <w:wordWrap w:val="0"/>
                      <w:overflowPunct w:val="0"/>
                      <w:snapToGrid w:val="0"/>
                      <w:rPr>
                        <w:sz w:val="20"/>
                      </w:rPr>
                    </w:pPr>
                    <w:r>
                      <w:rPr>
                        <w:rFonts w:hint="eastAsia"/>
                        <w:sz w:val="20"/>
                      </w:rPr>
                      <w:t>裝</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C881F4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44F763A"/>
    <w:multiLevelType w:val="hybridMultilevel"/>
    <w:tmpl w:val="CBC83E58"/>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61D40EF"/>
    <w:multiLevelType w:val="hybridMultilevel"/>
    <w:tmpl w:val="92207064"/>
    <w:lvl w:ilvl="0" w:tplc="0409000D">
      <w:start w:val="1"/>
      <w:numFmt w:val="bullet"/>
      <w:lvlText w:val=""/>
      <w:lvlJc w:val="left"/>
      <w:pPr>
        <w:tabs>
          <w:tab w:val="num" w:pos="1116"/>
        </w:tabs>
        <w:ind w:left="1116" w:hanging="480"/>
      </w:pPr>
      <w:rPr>
        <w:rFonts w:ascii="Wingdings" w:hAnsi="Wingdings" w:hint="default"/>
      </w:rPr>
    </w:lvl>
    <w:lvl w:ilvl="1" w:tplc="04090003" w:tentative="1">
      <w:start w:val="1"/>
      <w:numFmt w:val="bullet"/>
      <w:lvlText w:val=""/>
      <w:lvlJc w:val="left"/>
      <w:pPr>
        <w:tabs>
          <w:tab w:val="num" w:pos="1596"/>
        </w:tabs>
        <w:ind w:left="1596" w:hanging="480"/>
      </w:pPr>
      <w:rPr>
        <w:rFonts w:ascii="Wingdings" w:hAnsi="Wingdings" w:hint="default"/>
      </w:rPr>
    </w:lvl>
    <w:lvl w:ilvl="2" w:tplc="04090005" w:tentative="1">
      <w:start w:val="1"/>
      <w:numFmt w:val="bullet"/>
      <w:lvlText w:val=""/>
      <w:lvlJc w:val="left"/>
      <w:pPr>
        <w:tabs>
          <w:tab w:val="num" w:pos="2076"/>
        </w:tabs>
        <w:ind w:left="2076" w:hanging="480"/>
      </w:pPr>
      <w:rPr>
        <w:rFonts w:ascii="Wingdings" w:hAnsi="Wingdings" w:hint="default"/>
      </w:rPr>
    </w:lvl>
    <w:lvl w:ilvl="3" w:tplc="04090001" w:tentative="1">
      <w:start w:val="1"/>
      <w:numFmt w:val="bullet"/>
      <w:lvlText w:val=""/>
      <w:lvlJc w:val="left"/>
      <w:pPr>
        <w:tabs>
          <w:tab w:val="num" w:pos="2556"/>
        </w:tabs>
        <w:ind w:left="2556" w:hanging="480"/>
      </w:pPr>
      <w:rPr>
        <w:rFonts w:ascii="Wingdings" w:hAnsi="Wingdings" w:hint="default"/>
      </w:rPr>
    </w:lvl>
    <w:lvl w:ilvl="4" w:tplc="04090003" w:tentative="1">
      <w:start w:val="1"/>
      <w:numFmt w:val="bullet"/>
      <w:lvlText w:val=""/>
      <w:lvlJc w:val="left"/>
      <w:pPr>
        <w:tabs>
          <w:tab w:val="num" w:pos="3036"/>
        </w:tabs>
        <w:ind w:left="3036" w:hanging="480"/>
      </w:pPr>
      <w:rPr>
        <w:rFonts w:ascii="Wingdings" w:hAnsi="Wingdings" w:hint="default"/>
      </w:rPr>
    </w:lvl>
    <w:lvl w:ilvl="5" w:tplc="04090005" w:tentative="1">
      <w:start w:val="1"/>
      <w:numFmt w:val="bullet"/>
      <w:lvlText w:val=""/>
      <w:lvlJc w:val="left"/>
      <w:pPr>
        <w:tabs>
          <w:tab w:val="num" w:pos="3516"/>
        </w:tabs>
        <w:ind w:left="3516" w:hanging="480"/>
      </w:pPr>
      <w:rPr>
        <w:rFonts w:ascii="Wingdings" w:hAnsi="Wingdings" w:hint="default"/>
      </w:rPr>
    </w:lvl>
    <w:lvl w:ilvl="6" w:tplc="04090001" w:tentative="1">
      <w:start w:val="1"/>
      <w:numFmt w:val="bullet"/>
      <w:lvlText w:val=""/>
      <w:lvlJc w:val="left"/>
      <w:pPr>
        <w:tabs>
          <w:tab w:val="num" w:pos="3996"/>
        </w:tabs>
        <w:ind w:left="3996" w:hanging="480"/>
      </w:pPr>
      <w:rPr>
        <w:rFonts w:ascii="Wingdings" w:hAnsi="Wingdings" w:hint="default"/>
      </w:rPr>
    </w:lvl>
    <w:lvl w:ilvl="7" w:tplc="04090003" w:tentative="1">
      <w:start w:val="1"/>
      <w:numFmt w:val="bullet"/>
      <w:lvlText w:val=""/>
      <w:lvlJc w:val="left"/>
      <w:pPr>
        <w:tabs>
          <w:tab w:val="num" w:pos="4476"/>
        </w:tabs>
        <w:ind w:left="4476" w:hanging="480"/>
      </w:pPr>
      <w:rPr>
        <w:rFonts w:ascii="Wingdings" w:hAnsi="Wingdings" w:hint="default"/>
      </w:rPr>
    </w:lvl>
    <w:lvl w:ilvl="8" w:tplc="04090005" w:tentative="1">
      <w:start w:val="1"/>
      <w:numFmt w:val="bullet"/>
      <w:lvlText w:val=""/>
      <w:lvlJc w:val="left"/>
      <w:pPr>
        <w:tabs>
          <w:tab w:val="num" w:pos="4956"/>
        </w:tabs>
        <w:ind w:left="4956" w:hanging="480"/>
      </w:pPr>
      <w:rPr>
        <w:rFonts w:ascii="Wingdings" w:hAnsi="Wingdings" w:hint="default"/>
      </w:rPr>
    </w:lvl>
  </w:abstractNum>
  <w:abstractNum w:abstractNumId="3" w15:restartNumberingAfterBreak="0">
    <w:nsid w:val="161719F3"/>
    <w:multiLevelType w:val="hybridMultilevel"/>
    <w:tmpl w:val="5FD49BBC"/>
    <w:lvl w:ilvl="0" w:tplc="0409000D">
      <w:start w:val="1"/>
      <w:numFmt w:val="bullet"/>
      <w:lvlText w:val=""/>
      <w:lvlJc w:val="left"/>
      <w:pPr>
        <w:tabs>
          <w:tab w:val="num" w:pos="1116"/>
        </w:tabs>
        <w:ind w:left="1116" w:hanging="480"/>
      </w:pPr>
      <w:rPr>
        <w:rFonts w:ascii="Wingdings" w:hAnsi="Wingdings" w:hint="default"/>
      </w:rPr>
    </w:lvl>
    <w:lvl w:ilvl="1" w:tplc="04090003" w:tentative="1">
      <w:start w:val="1"/>
      <w:numFmt w:val="bullet"/>
      <w:lvlText w:val=""/>
      <w:lvlJc w:val="left"/>
      <w:pPr>
        <w:tabs>
          <w:tab w:val="num" w:pos="1596"/>
        </w:tabs>
        <w:ind w:left="1596" w:hanging="480"/>
      </w:pPr>
      <w:rPr>
        <w:rFonts w:ascii="Wingdings" w:hAnsi="Wingdings" w:hint="default"/>
      </w:rPr>
    </w:lvl>
    <w:lvl w:ilvl="2" w:tplc="04090005" w:tentative="1">
      <w:start w:val="1"/>
      <w:numFmt w:val="bullet"/>
      <w:lvlText w:val=""/>
      <w:lvlJc w:val="left"/>
      <w:pPr>
        <w:tabs>
          <w:tab w:val="num" w:pos="2076"/>
        </w:tabs>
        <w:ind w:left="2076" w:hanging="480"/>
      </w:pPr>
      <w:rPr>
        <w:rFonts w:ascii="Wingdings" w:hAnsi="Wingdings" w:hint="default"/>
      </w:rPr>
    </w:lvl>
    <w:lvl w:ilvl="3" w:tplc="04090001" w:tentative="1">
      <w:start w:val="1"/>
      <w:numFmt w:val="bullet"/>
      <w:lvlText w:val=""/>
      <w:lvlJc w:val="left"/>
      <w:pPr>
        <w:tabs>
          <w:tab w:val="num" w:pos="2556"/>
        </w:tabs>
        <w:ind w:left="2556" w:hanging="480"/>
      </w:pPr>
      <w:rPr>
        <w:rFonts w:ascii="Wingdings" w:hAnsi="Wingdings" w:hint="default"/>
      </w:rPr>
    </w:lvl>
    <w:lvl w:ilvl="4" w:tplc="04090003" w:tentative="1">
      <w:start w:val="1"/>
      <w:numFmt w:val="bullet"/>
      <w:lvlText w:val=""/>
      <w:lvlJc w:val="left"/>
      <w:pPr>
        <w:tabs>
          <w:tab w:val="num" w:pos="3036"/>
        </w:tabs>
        <w:ind w:left="3036" w:hanging="480"/>
      </w:pPr>
      <w:rPr>
        <w:rFonts w:ascii="Wingdings" w:hAnsi="Wingdings" w:hint="default"/>
      </w:rPr>
    </w:lvl>
    <w:lvl w:ilvl="5" w:tplc="04090005" w:tentative="1">
      <w:start w:val="1"/>
      <w:numFmt w:val="bullet"/>
      <w:lvlText w:val=""/>
      <w:lvlJc w:val="left"/>
      <w:pPr>
        <w:tabs>
          <w:tab w:val="num" w:pos="3516"/>
        </w:tabs>
        <w:ind w:left="3516" w:hanging="480"/>
      </w:pPr>
      <w:rPr>
        <w:rFonts w:ascii="Wingdings" w:hAnsi="Wingdings" w:hint="default"/>
      </w:rPr>
    </w:lvl>
    <w:lvl w:ilvl="6" w:tplc="04090001" w:tentative="1">
      <w:start w:val="1"/>
      <w:numFmt w:val="bullet"/>
      <w:lvlText w:val=""/>
      <w:lvlJc w:val="left"/>
      <w:pPr>
        <w:tabs>
          <w:tab w:val="num" w:pos="3996"/>
        </w:tabs>
        <w:ind w:left="3996" w:hanging="480"/>
      </w:pPr>
      <w:rPr>
        <w:rFonts w:ascii="Wingdings" w:hAnsi="Wingdings" w:hint="default"/>
      </w:rPr>
    </w:lvl>
    <w:lvl w:ilvl="7" w:tplc="04090003" w:tentative="1">
      <w:start w:val="1"/>
      <w:numFmt w:val="bullet"/>
      <w:lvlText w:val=""/>
      <w:lvlJc w:val="left"/>
      <w:pPr>
        <w:tabs>
          <w:tab w:val="num" w:pos="4476"/>
        </w:tabs>
        <w:ind w:left="4476" w:hanging="480"/>
      </w:pPr>
      <w:rPr>
        <w:rFonts w:ascii="Wingdings" w:hAnsi="Wingdings" w:hint="default"/>
      </w:rPr>
    </w:lvl>
    <w:lvl w:ilvl="8" w:tplc="04090005" w:tentative="1">
      <w:start w:val="1"/>
      <w:numFmt w:val="bullet"/>
      <w:lvlText w:val=""/>
      <w:lvlJc w:val="left"/>
      <w:pPr>
        <w:tabs>
          <w:tab w:val="num" w:pos="4956"/>
        </w:tabs>
        <w:ind w:left="4956" w:hanging="480"/>
      </w:pPr>
      <w:rPr>
        <w:rFonts w:ascii="Wingdings" w:hAnsi="Wingdings" w:hint="default"/>
      </w:rPr>
    </w:lvl>
  </w:abstractNum>
  <w:abstractNum w:abstractNumId="4" w15:restartNumberingAfterBreak="0">
    <w:nsid w:val="167C41B4"/>
    <w:multiLevelType w:val="hybridMultilevel"/>
    <w:tmpl w:val="D6EC9D2A"/>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F9A184B"/>
    <w:multiLevelType w:val="hybridMultilevel"/>
    <w:tmpl w:val="73D04B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7FC1B78"/>
    <w:multiLevelType w:val="hybridMultilevel"/>
    <w:tmpl w:val="DC62228A"/>
    <w:lvl w:ilvl="0" w:tplc="0409000D">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B5A5A4E"/>
    <w:multiLevelType w:val="hybridMultilevel"/>
    <w:tmpl w:val="9D0C5AE6"/>
    <w:lvl w:ilvl="0" w:tplc="295060CA">
      <w:start w:val="1"/>
      <w:numFmt w:val="taiwaneseCountingThousand"/>
      <w:lvlText w:val="(%1)"/>
      <w:lvlJc w:val="left"/>
      <w:pPr>
        <w:ind w:left="1005" w:hanging="76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2FAD2ADC"/>
    <w:multiLevelType w:val="hybridMultilevel"/>
    <w:tmpl w:val="55F614E0"/>
    <w:lvl w:ilvl="0" w:tplc="3CAA9500">
      <w:start w:val="1"/>
      <w:numFmt w:val="taiwaneseCountingThousand"/>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7AC1071"/>
    <w:multiLevelType w:val="hybridMultilevel"/>
    <w:tmpl w:val="BFBE6E5E"/>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ADF4762"/>
    <w:multiLevelType w:val="hybridMultilevel"/>
    <w:tmpl w:val="9D0C5AE6"/>
    <w:lvl w:ilvl="0" w:tplc="295060CA">
      <w:start w:val="1"/>
      <w:numFmt w:val="taiwaneseCountingThousand"/>
      <w:lvlText w:val="(%1)"/>
      <w:lvlJc w:val="left"/>
      <w:pPr>
        <w:ind w:left="1005" w:hanging="76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44470885"/>
    <w:multiLevelType w:val="hybridMultilevel"/>
    <w:tmpl w:val="A31E2CC8"/>
    <w:lvl w:ilvl="0" w:tplc="F99678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74570D1"/>
    <w:multiLevelType w:val="hybridMultilevel"/>
    <w:tmpl w:val="55F614E0"/>
    <w:lvl w:ilvl="0" w:tplc="3CAA9500">
      <w:start w:val="1"/>
      <w:numFmt w:val="taiwaneseCountingThousand"/>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77F15F4"/>
    <w:multiLevelType w:val="hybridMultilevel"/>
    <w:tmpl w:val="A8229B64"/>
    <w:lvl w:ilvl="0" w:tplc="0409000F">
      <w:start w:val="1"/>
      <w:numFmt w:val="decimal"/>
      <w:lvlText w:val="%1."/>
      <w:lvlJc w:val="left"/>
      <w:pPr>
        <w:tabs>
          <w:tab w:val="num" w:pos="1116"/>
        </w:tabs>
        <w:ind w:left="1116" w:hanging="480"/>
      </w:pPr>
    </w:lvl>
    <w:lvl w:ilvl="1" w:tplc="04090019" w:tentative="1">
      <w:start w:val="1"/>
      <w:numFmt w:val="ideographTraditional"/>
      <w:lvlText w:val="%2、"/>
      <w:lvlJc w:val="left"/>
      <w:pPr>
        <w:tabs>
          <w:tab w:val="num" w:pos="1596"/>
        </w:tabs>
        <w:ind w:left="1596" w:hanging="480"/>
      </w:pPr>
    </w:lvl>
    <w:lvl w:ilvl="2" w:tplc="0409001B" w:tentative="1">
      <w:start w:val="1"/>
      <w:numFmt w:val="lowerRoman"/>
      <w:lvlText w:val="%3."/>
      <w:lvlJc w:val="right"/>
      <w:pPr>
        <w:tabs>
          <w:tab w:val="num" w:pos="2076"/>
        </w:tabs>
        <w:ind w:left="2076" w:hanging="480"/>
      </w:pPr>
    </w:lvl>
    <w:lvl w:ilvl="3" w:tplc="0409000F" w:tentative="1">
      <w:start w:val="1"/>
      <w:numFmt w:val="decimal"/>
      <w:lvlText w:val="%4."/>
      <w:lvlJc w:val="left"/>
      <w:pPr>
        <w:tabs>
          <w:tab w:val="num" w:pos="2556"/>
        </w:tabs>
        <w:ind w:left="2556" w:hanging="480"/>
      </w:pPr>
    </w:lvl>
    <w:lvl w:ilvl="4" w:tplc="04090019" w:tentative="1">
      <w:start w:val="1"/>
      <w:numFmt w:val="ideographTraditional"/>
      <w:lvlText w:val="%5、"/>
      <w:lvlJc w:val="left"/>
      <w:pPr>
        <w:tabs>
          <w:tab w:val="num" w:pos="3036"/>
        </w:tabs>
        <w:ind w:left="3036" w:hanging="480"/>
      </w:pPr>
    </w:lvl>
    <w:lvl w:ilvl="5" w:tplc="0409001B" w:tentative="1">
      <w:start w:val="1"/>
      <w:numFmt w:val="lowerRoman"/>
      <w:lvlText w:val="%6."/>
      <w:lvlJc w:val="right"/>
      <w:pPr>
        <w:tabs>
          <w:tab w:val="num" w:pos="3516"/>
        </w:tabs>
        <w:ind w:left="3516" w:hanging="480"/>
      </w:pPr>
    </w:lvl>
    <w:lvl w:ilvl="6" w:tplc="0409000F" w:tentative="1">
      <w:start w:val="1"/>
      <w:numFmt w:val="decimal"/>
      <w:lvlText w:val="%7."/>
      <w:lvlJc w:val="left"/>
      <w:pPr>
        <w:tabs>
          <w:tab w:val="num" w:pos="3996"/>
        </w:tabs>
        <w:ind w:left="3996" w:hanging="480"/>
      </w:pPr>
    </w:lvl>
    <w:lvl w:ilvl="7" w:tplc="04090019" w:tentative="1">
      <w:start w:val="1"/>
      <w:numFmt w:val="ideographTraditional"/>
      <w:lvlText w:val="%8、"/>
      <w:lvlJc w:val="left"/>
      <w:pPr>
        <w:tabs>
          <w:tab w:val="num" w:pos="4476"/>
        </w:tabs>
        <w:ind w:left="4476" w:hanging="480"/>
      </w:pPr>
    </w:lvl>
    <w:lvl w:ilvl="8" w:tplc="0409001B" w:tentative="1">
      <w:start w:val="1"/>
      <w:numFmt w:val="lowerRoman"/>
      <w:lvlText w:val="%9."/>
      <w:lvlJc w:val="right"/>
      <w:pPr>
        <w:tabs>
          <w:tab w:val="num" w:pos="4956"/>
        </w:tabs>
        <w:ind w:left="4956" w:hanging="480"/>
      </w:pPr>
    </w:lvl>
  </w:abstractNum>
  <w:abstractNum w:abstractNumId="14" w15:restartNumberingAfterBreak="0">
    <w:nsid w:val="4A376D54"/>
    <w:multiLevelType w:val="hybridMultilevel"/>
    <w:tmpl w:val="875E9730"/>
    <w:lvl w:ilvl="0" w:tplc="D5F24344">
      <w:start w:val="1"/>
      <w:numFmt w:val="decimal"/>
      <w:lvlText w:val="%1、"/>
      <w:lvlJc w:val="left"/>
      <w:pPr>
        <w:ind w:left="1025" w:hanging="360"/>
      </w:pPr>
      <w:rPr>
        <w:rFonts w:hint="eastAsia"/>
      </w:rPr>
    </w:lvl>
    <w:lvl w:ilvl="1" w:tplc="04090019" w:tentative="1">
      <w:start w:val="1"/>
      <w:numFmt w:val="ideographTraditional"/>
      <w:lvlText w:val="%2、"/>
      <w:lvlJc w:val="left"/>
      <w:pPr>
        <w:ind w:left="1625" w:hanging="480"/>
      </w:pPr>
    </w:lvl>
    <w:lvl w:ilvl="2" w:tplc="0409001B" w:tentative="1">
      <w:start w:val="1"/>
      <w:numFmt w:val="lowerRoman"/>
      <w:lvlText w:val="%3."/>
      <w:lvlJc w:val="right"/>
      <w:pPr>
        <w:ind w:left="2105" w:hanging="480"/>
      </w:pPr>
    </w:lvl>
    <w:lvl w:ilvl="3" w:tplc="0409000F" w:tentative="1">
      <w:start w:val="1"/>
      <w:numFmt w:val="decimal"/>
      <w:lvlText w:val="%4."/>
      <w:lvlJc w:val="left"/>
      <w:pPr>
        <w:ind w:left="2585" w:hanging="480"/>
      </w:pPr>
    </w:lvl>
    <w:lvl w:ilvl="4" w:tplc="04090019" w:tentative="1">
      <w:start w:val="1"/>
      <w:numFmt w:val="ideographTraditional"/>
      <w:lvlText w:val="%5、"/>
      <w:lvlJc w:val="left"/>
      <w:pPr>
        <w:ind w:left="3065" w:hanging="480"/>
      </w:pPr>
    </w:lvl>
    <w:lvl w:ilvl="5" w:tplc="0409001B" w:tentative="1">
      <w:start w:val="1"/>
      <w:numFmt w:val="lowerRoman"/>
      <w:lvlText w:val="%6."/>
      <w:lvlJc w:val="right"/>
      <w:pPr>
        <w:ind w:left="3545" w:hanging="480"/>
      </w:pPr>
    </w:lvl>
    <w:lvl w:ilvl="6" w:tplc="0409000F" w:tentative="1">
      <w:start w:val="1"/>
      <w:numFmt w:val="decimal"/>
      <w:lvlText w:val="%7."/>
      <w:lvlJc w:val="left"/>
      <w:pPr>
        <w:ind w:left="4025" w:hanging="480"/>
      </w:pPr>
    </w:lvl>
    <w:lvl w:ilvl="7" w:tplc="04090019" w:tentative="1">
      <w:start w:val="1"/>
      <w:numFmt w:val="ideographTraditional"/>
      <w:lvlText w:val="%8、"/>
      <w:lvlJc w:val="left"/>
      <w:pPr>
        <w:ind w:left="4505" w:hanging="480"/>
      </w:pPr>
    </w:lvl>
    <w:lvl w:ilvl="8" w:tplc="0409001B" w:tentative="1">
      <w:start w:val="1"/>
      <w:numFmt w:val="lowerRoman"/>
      <w:lvlText w:val="%9."/>
      <w:lvlJc w:val="right"/>
      <w:pPr>
        <w:ind w:left="4985" w:hanging="480"/>
      </w:pPr>
    </w:lvl>
  </w:abstractNum>
  <w:abstractNum w:abstractNumId="15" w15:restartNumberingAfterBreak="0">
    <w:nsid w:val="4A4A33B8"/>
    <w:multiLevelType w:val="hybridMultilevel"/>
    <w:tmpl w:val="9CD28D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BD57D09"/>
    <w:multiLevelType w:val="hybridMultilevel"/>
    <w:tmpl w:val="79229B42"/>
    <w:lvl w:ilvl="0" w:tplc="9E92CF76">
      <w:start w:val="1"/>
      <w:numFmt w:val="taiwaneseCountingThousand"/>
      <w:lvlText w:val="%1、"/>
      <w:lvlJc w:val="left"/>
      <w:pPr>
        <w:ind w:left="1288" w:hanging="720"/>
      </w:pPr>
      <w:rPr>
        <w:rFonts w:hint="default"/>
        <w:lang w:val="en-US"/>
      </w:rPr>
    </w:lvl>
    <w:lvl w:ilvl="1" w:tplc="04090019" w:tentative="1">
      <w:start w:val="1"/>
      <w:numFmt w:val="ideographTraditional"/>
      <w:lvlText w:val="%2、"/>
      <w:lvlJc w:val="left"/>
      <w:pPr>
        <w:ind w:left="1154" w:hanging="480"/>
      </w:pPr>
    </w:lvl>
    <w:lvl w:ilvl="2" w:tplc="0409001B" w:tentative="1">
      <w:start w:val="1"/>
      <w:numFmt w:val="lowerRoman"/>
      <w:lvlText w:val="%3."/>
      <w:lvlJc w:val="right"/>
      <w:pPr>
        <w:ind w:left="1634" w:hanging="480"/>
      </w:pPr>
    </w:lvl>
    <w:lvl w:ilvl="3" w:tplc="0409000F" w:tentative="1">
      <w:start w:val="1"/>
      <w:numFmt w:val="decimal"/>
      <w:lvlText w:val="%4."/>
      <w:lvlJc w:val="left"/>
      <w:pPr>
        <w:ind w:left="2114" w:hanging="480"/>
      </w:pPr>
    </w:lvl>
    <w:lvl w:ilvl="4" w:tplc="04090019" w:tentative="1">
      <w:start w:val="1"/>
      <w:numFmt w:val="ideographTraditional"/>
      <w:lvlText w:val="%5、"/>
      <w:lvlJc w:val="left"/>
      <w:pPr>
        <w:ind w:left="2594" w:hanging="480"/>
      </w:pPr>
    </w:lvl>
    <w:lvl w:ilvl="5" w:tplc="0409001B" w:tentative="1">
      <w:start w:val="1"/>
      <w:numFmt w:val="lowerRoman"/>
      <w:lvlText w:val="%6."/>
      <w:lvlJc w:val="right"/>
      <w:pPr>
        <w:ind w:left="3074" w:hanging="480"/>
      </w:pPr>
    </w:lvl>
    <w:lvl w:ilvl="6" w:tplc="0409000F" w:tentative="1">
      <w:start w:val="1"/>
      <w:numFmt w:val="decimal"/>
      <w:lvlText w:val="%7."/>
      <w:lvlJc w:val="left"/>
      <w:pPr>
        <w:ind w:left="3554" w:hanging="480"/>
      </w:pPr>
    </w:lvl>
    <w:lvl w:ilvl="7" w:tplc="04090019" w:tentative="1">
      <w:start w:val="1"/>
      <w:numFmt w:val="ideographTraditional"/>
      <w:lvlText w:val="%8、"/>
      <w:lvlJc w:val="left"/>
      <w:pPr>
        <w:ind w:left="4034" w:hanging="480"/>
      </w:pPr>
    </w:lvl>
    <w:lvl w:ilvl="8" w:tplc="0409001B" w:tentative="1">
      <w:start w:val="1"/>
      <w:numFmt w:val="lowerRoman"/>
      <w:lvlText w:val="%9."/>
      <w:lvlJc w:val="right"/>
      <w:pPr>
        <w:ind w:left="4514" w:hanging="480"/>
      </w:pPr>
    </w:lvl>
  </w:abstractNum>
  <w:abstractNum w:abstractNumId="17" w15:restartNumberingAfterBreak="0">
    <w:nsid w:val="4C081971"/>
    <w:multiLevelType w:val="hybridMultilevel"/>
    <w:tmpl w:val="8A463B5E"/>
    <w:lvl w:ilvl="0" w:tplc="0409000F">
      <w:start w:val="1"/>
      <w:numFmt w:val="decimal"/>
      <w:lvlText w:val="%1."/>
      <w:lvlJc w:val="left"/>
      <w:pPr>
        <w:tabs>
          <w:tab w:val="num" w:pos="1116"/>
        </w:tabs>
        <w:ind w:left="1116" w:hanging="480"/>
      </w:pPr>
    </w:lvl>
    <w:lvl w:ilvl="1" w:tplc="04090019" w:tentative="1">
      <w:start w:val="1"/>
      <w:numFmt w:val="ideographTraditional"/>
      <w:lvlText w:val="%2、"/>
      <w:lvlJc w:val="left"/>
      <w:pPr>
        <w:tabs>
          <w:tab w:val="num" w:pos="1596"/>
        </w:tabs>
        <w:ind w:left="1596" w:hanging="480"/>
      </w:pPr>
    </w:lvl>
    <w:lvl w:ilvl="2" w:tplc="0409001B" w:tentative="1">
      <w:start w:val="1"/>
      <w:numFmt w:val="lowerRoman"/>
      <w:lvlText w:val="%3."/>
      <w:lvlJc w:val="right"/>
      <w:pPr>
        <w:tabs>
          <w:tab w:val="num" w:pos="2076"/>
        </w:tabs>
        <w:ind w:left="2076" w:hanging="480"/>
      </w:pPr>
    </w:lvl>
    <w:lvl w:ilvl="3" w:tplc="0409000F" w:tentative="1">
      <w:start w:val="1"/>
      <w:numFmt w:val="decimal"/>
      <w:lvlText w:val="%4."/>
      <w:lvlJc w:val="left"/>
      <w:pPr>
        <w:tabs>
          <w:tab w:val="num" w:pos="2556"/>
        </w:tabs>
        <w:ind w:left="2556" w:hanging="480"/>
      </w:pPr>
    </w:lvl>
    <w:lvl w:ilvl="4" w:tplc="04090019" w:tentative="1">
      <w:start w:val="1"/>
      <w:numFmt w:val="ideographTraditional"/>
      <w:lvlText w:val="%5、"/>
      <w:lvlJc w:val="left"/>
      <w:pPr>
        <w:tabs>
          <w:tab w:val="num" w:pos="3036"/>
        </w:tabs>
        <w:ind w:left="3036" w:hanging="480"/>
      </w:pPr>
    </w:lvl>
    <w:lvl w:ilvl="5" w:tplc="0409001B" w:tentative="1">
      <w:start w:val="1"/>
      <w:numFmt w:val="lowerRoman"/>
      <w:lvlText w:val="%6."/>
      <w:lvlJc w:val="right"/>
      <w:pPr>
        <w:tabs>
          <w:tab w:val="num" w:pos="3516"/>
        </w:tabs>
        <w:ind w:left="3516" w:hanging="480"/>
      </w:pPr>
    </w:lvl>
    <w:lvl w:ilvl="6" w:tplc="0409000F" w:tentative="1">
      <w:start w:val="1"/>
      <w:numFmt w:val="decimal"/>
      <w:lvlText w:val="%7."/>
      <w:lvlJc w:val="left"/>
      <w:pPr>
        <w:tabs>
          <w:tab w:val="num" w:pos="3996"/>
        </w:tabs>
        <w:ind w:left="3996" w:hanging="480"/>
      </w:pPr>
    </w:lvl>
    <w:lvl w:ilvl="7" w:tplc="04090019" w:tentative="1">
      <w:start w:val="1"/>
      <w:numFmt w:val="ideographTraditional"/>
      <w:lvlText w:val="%8、"/>
      <w:lvlJc w:val="left"/>
      <w:pPr>
        <w:tabs>
          <w:tab w:val="num" w:pos="4476"/>
        </w:tabs>
        <w:ind w:left="4476" w:hanging="480"/>
      </w:pPr>
    </w:lvl>
    <w:lvl w:ilvl="8" w:tplc="0409001B" w:tentative="1">
      <w:start w:val="1"/>
      <w:numFmt w:val="lowerRoman"/>
      <w:lvlText w:val="%9."/>
      <w:lvlJc w:val="right"/>
      <w:pPr>
        <w:tabs>
          <w:tab w:val="num" w:pos="4956"/>
        </w:tabs>
        <w:ind w:left="4956" w:hanging="480"/>
      </w:pPr>
    </w:lvl>
  </w:abstractNum>
  <w:abstractNum w:abstractNumId="18" w15:restartNumberingAfterBreak="0">
    <w:nsid w:val="50CA2105"/>
    <w:multiLevelType w:val="hybridMultilevel"/>
    <w:tmpl w:val="DC6222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4993040"/>
    <w:multiLevelType w:val="hybridMultilevel"/>
    <w:tmpl w:val="9D0C5AE6"/>
    <w:lvl w:ilvl="0" w:tplc="295060CA">
      <w:start w:val="1"/>
      <w:numFmt w:val="taiwaneseCountingThousand"/>
      <w:lvlText w:val="(%1)"/>
      <w:lvlJc w:val="left"/>
      <w:pPr>
        <w:ind w:left="1005" w:hanging="76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55586900"/>
    <w:multiLevelType w:val="hybridMultilevel"/>
    <w:tmpl w:val="2DBC0F22"/>
    <w:lvl w:ilvl="0" w:tplc="BBD09D9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847606D"/>
    <w:multiLevelType w:val="multilevel"/>
    <w:tmpl w:val="95D0CF96"/>
    <w:lvl w:ilvl="0">
      <w:start w:val="1"/>
      <w:numFmt w:val="taiwaneseCountingThousand"/>
      <w:pStyle w:val="a0"/>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361" w:hanging="510"/>
      </w:pPr>
      <w:rPr>
        <w:rFonts w:eastAsia="標楷體" w:hint="eastAsia"/>
        <w:b w:val="0"/>
        <w:i w:val="0"/>
        <w:sz w:val="32"/>
      </w:rPr>
    </w:lvl>
    <w:lvl w:ilvl="2">
      <w:start w:val="1"/>
      <w:numFmt w:val="decimalFullWidth"/>
      <w:suff w:val="nothing"/>
      <w:lvlText w:val="%3、"/>
      <w:lvlJc w:val="left"/>
      <w:pPr>
        <w:ind w:left="1588" w:hanging="624"/>
      </w:pPr>
      <w:rPr>
        <w:rFonts w:eastAsia="標楷體" w:hint="eastAsia"/>
        <w:b w:val="0"/>
        <w:i w:val="0"/>
        <w:sz w:val="32"/>
      </w:rPr>
    </w:lvl>
    <w:lvl w:ilvl="3">
      <w:start w:val="1"/>
      <w:numFmt w:val="decimalFullWidth"/>
      <w:suff w:val="nothing"/>
      <w:lvlText w:val="(%4)"/>
      <w:lvlJc w:val="left"/>
      <w:pPr>
        <w:ind w:left="2041" w:hanging="538"/>
      </w:pPr>
      <w:rPr>
        <w:rFonts w:eastAsia="標楷體" w:hint="eastAsia"/>
        <w:b w:val="0"/>
        <w:i w:val="0"/>
        <w:sz w:val="32"/>
      </w:rPr>
    </w:lvl>
    <w:lvl w:ilvl="4">
      <w:start w:val="1"/>
      <w:numFmt w:val="upperLetter"/>
      <w:suff w:val="nothing"/>
      <w:lvlText w:val="%5．"/>
      <w:lvlJc w:val="left"/>
      <w:pPr>
        <w:ind w:left="3280" w:hanging="640"/>
      </w:pPr>
      <w:rPr>
        <w:rFonts w:eastAsia="標楷體" w:hint="eastAsia"/>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2" w15:restartNumberingAfterBreak="0">
    <w:nsid w:val="5D350D47"/>
    <w:multiLevelType w:val="multilevel"/>
    <w:tmpl w:val="1C1A93E0"/>
    <w:lvl w:ilvl="0">
      <w:start w:val="1"/>
      <w:numFmt w:val="ideographTraditional"/>
      <w:pStyle w:val="1"/>
      <w:lvlText w:val="%1、"/>
      <w:lvlJc w:val="left"/>
      <w:pPr>
        <w:ind w:left="0" w:firstLine="0"/>
      </w:pPr>
      <w:rPr>
        <w:rFonts w:cs="Times New Roman"/>
        <w:b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ideographLegalTraditional"/>
      <w:pStyle w:val="2"/>
      <w:lvlText w:val="%2、"/>
      <w:lvlJc w:val="left"/>
      <w:pPr>
        <w:ind w:left="500" w:hanging="500"/>
      </w:pPr>
      <w:rPr>
        <w:rFonts w:ascii="標楷體" w:eastAsia="標楷體" w:hAnsi="標楷體" w:hint="eastAsia"/>
        <w:b/>
        <w:i w:val="0"/>
        <w:sz w:val="32"/>
        <w:szCs w:val="32"/>
      </w:rPr>
    </w:lvl>
    <w:lvl w:ilvl="2">
      <w:start w:val="1"/>
      <w:numFmt w:val="taiwaneseCountingThousand"/>
      <w:pStyle w:val="3"/>
      <w:lvlText w:val="%3、"/>
      <w:lvlJc w:val="left"/>
      <w:pPr>
        <w:ind w:left="500" w:hanging="500"/>
      </w:pPr>
      <w:rPr>
        <w:rFonts w:ascii="標楷體" w:eastAsia="標楷體" w:hAnsi="標楷體" w:hint="eastAsia"/>
        <w:b w:val="0"/>
        <w:i w:val="0"/>
        <w:color w:val="auto"/>
        <w:sz w:val="28"/>
      </w:rPr>
    </w:lvl>
    <w:lvl w:ilvl="3">
      <w:start w:val="1"/>
      <w:numFmt w:val="taiwaneseCountingThousand"/>
      <w:pStyle w:val="4"/>
      <w:lvlText w:val="（%4）"/>
      <w:lvlJc w:val="left"/>
      <w:pPr>
        <w:ind w:left="1126" w:hanging="700"/>
      </w:pPr>
      <w:rPr>
        <w:rFonts w:ascii="標楷體" w:eastAsia="標楷體" w:hAnsi="標楷體" w:hint="eastAsia"/>
        <w:b w:val="0"/>
        <w:i w:val="0"/>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3" w15:restartNumberingAfterBreak="0">
    <w:nsid w:val="624C5A0C"/>
    <w:multiLevelType w:val="multilevel"/>
    <w:tmpl w:val="2B8A91E0"/>
    <w:lvl w:ilvl="0">
      <w:start w:val="1"/>
      <w:numFmt w:val="ideographTraditional"/>
      <w:lvlText w:val="%1、"/>
      <w:lvlJc w:val="left"/>
      <w:pPr>
        <w:ind w:left="0" w:firstLine="0"/>
      </w:pPr>
      <w:rPr>
        <w:rFonts w:cs="Times New Roman"/>
        <w:b w:val="0"/>
        <w:bCs w:val="0"/>
        <w:i w:val="0"/>
        <w:iCs w:val="0"/>
        <w:caps w:val="0"/>
        <w:smallCaps w:val="0"/>
        <w:strike w:val="0"/>
        <w:dstrike w:val="0"/>
        <w:noProof w:val="0"/>
        <w:vanish w:val="0"/>
        <w:color w:val="000000"/>
        <w:spacing w:val="0"/>
        <w:position w:val="0"/>
        <w:u w:val="none"/>
        <w:vertAlign w:val="baseline"/>
        <w:em w:val="none"/>
      </w:rPr>
    </w:lvl>
    <w:lvl w:ilvl="1">
      <w:start w:val="1"/>
      <w:numFmt w:val="ideographLegalTraditional"/>
      <w:lvlText w:val="%2、"/>
      <w:lvlJc w:val="left"/>
      <w:pPr>
        <w:ind w:left="500" w:hanging="500"/>
      </w:pPr>
      <w:rPr>
        <w:rFonts w:ascii="標楷體" w:eastAsia="標楷體" w:hAnsi="標楷體" w:hint="eastAsia"/>
        <w:b/>
        <w:i w:val="0"/>
        <w:sz w:val="28"/>
      </w:rPr>
    </w:lvl>
    <w:lvl w:ilvl="2">
      <w:start w:val="1"/>
      <w:numFmt w:val="taiwaneseCountingThousand"/>
      <w:lvlText w:val="%3、"/>
      <w:lvlJc w:val="left"/>
      <w:pPr>
        <w:ind w:left="642" w:hanging="500"/>
      </w:pPr>
      <w:rPr>
        <w:rFonts w:ascii="標楷體" w:eastAsia="標楷體" w:hAnsi="標楷體" w:hint="eastAsia"/>
        <w:b w:val="0"/>
        <w:i w:val="0"/>
        <w:sz w:val="32"/>
        <w:szCs w:val="32"/>
      </w:rPr>
    </w:lvl>
    <w:lvl w:ilvl="3">
      <w:start w:val="1"/>
      <w:numFmt w:val="taiwaneseCountingThousand"/>
      <w:lvlText w:val="（%4）"/>
      <w:lvlJc w:val="left"/>
      <w:pPr>
        <w:ind w:left="1126" w:hanging="700"/>
      </w:pPr>
      <w:rPr>
        <w:rFonts w:ascii="標楷體" w:eastAsia="標楷體" w:hAnsi="標楷體" w:hint="eastAsia"/>
        <w:b w:val="0"/>
        <w:i w:val="0"/>
        <w:sz w:val="28"/>
      </w:rPr>
    </w:lvl>
    <w:lvl w:ilvl="4">
      <w:start w:val="1"/>
      <w:numFmt w:val="decimal"/>
      <w:pStyle w:val="5"/>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4" w15:restartNumberingAfterBreak="0">
    <w:nsid w:val="632542A9"/>
    <w:multiLevelType w:val="multilevel"/>
    <w:tmpl w:val="F746E03A"/>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587" w:hanging="952"/>
      </w:p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25" w15:restartNumberingAfterBreak="0">
    <w:nsid w:val="6E690558"/>
    <w:multiLevelType w:val="hybridMultilevel"/>
    <w:tmpl w:val="756E7116"/>
    <w:lvl w:ilvl="0" w:tplc="ACB0823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ECA043E"/>
    <w:multiLevelType w:val="hybridMultilevel"/>
    <w:tmpl w:val="C64E25C8"/>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F8918FB"/>
    <w:multiLevelType w:val="hybridMultilevel"/>
    <w:tmpl w:val="A31E2CC8"/>
    <w:lvl w:ilvl="0" w:tplc="F99678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0F658BA"/>
    <w:multiLevelType w:val="hybridMultilevel"/>
    <w:tmpl w:val="48AEAA3E"/>
    <w:lvl w:ilvl="0" w:tplc="0409000F">
      <w:start w:val="1"/>
      <w:numFmt w:val="decimal"/>
      <w:lvlText w:val="%1."/>
      <w:lvlJc w:val="left"/>
      <w:pPr>
        <w:tabs>
          <w:tab w:val="num" w:pos="1116"/>
        </w:tabs>
        <w:ind w:left="1116" w:hanging="480"/>
      </w:pPr>
    </w:lvl>
    <w:lvl w:ilvl="1" w:tplc="04090019" w:tentative="1">
      <w:start w:val="1"/>
      <w:numFmt w:val="ideographTraditional"/>
      <w:lvlText w:val="%2、"/>
      <w:lvlJc w:val="left"/>
      <w:pPr>
        <w:tabs>
          <w:tab w:val="num" w:pos="1596"/>
        </w:tabs>
        <w:ind w:left="1596" w:hanging="480"/>
      </w:pPr>
    </w:lvl>
    <w:lvl w:ilvl="2" w:tplc="0409001B" w:tentative="1">
      <w:start w:val="1"/>
      <w:numFmt w:val="lowerRoman"/>
      <w:lvlText w:val="%3."/>
      <w:lvlJc w:val="right"/>
      <w:pPr>
        <w:tabs>
          <w:tab w:val="num" w:pos="2076"/>
        </w:tabs>
        <w:ind w:left="2076" w:hanging="480"/>
      </w:pPr>
    </w:lvl>
    <w:lvl w:ilvl="3" w:tplc="0409000F" w:tentative="1">
      <w:start w:val="1"/>
      <w:numFmt w:val="decimal"/>
      <w:lvlText w:val="%4."/>
      <w:lvlJc w:val="left"/>
      <w:pPr>
        <w:tabs>
          <w:tab w:val="num" w:pos="2556"/>
        </w:tabs>
        <w:ind w:left="2556" w:hanging="480"/>
      </w:pPr>
    </w:lvl>
    <w:lvl w:ilvl="4" w:tplc="04090019" w:tentative="1">
      <w:start w:val="1"/>
      <w:numFmt w:val="ideographTraditional"/>
      <w:lvlText w:val="%5、"/>
      <w:lvlJc w:val="left"/>
      <w:pPr>
        <w:tabs>
          <w:tab w:val="num" w:pos="3036"/>
        </w:tabs>
        <w:ind w:left="3036" w:hanging="480"/>
      </w:pPr>
    </w:lvl>
    <w:lvl w:ilvl="5" w:tplc="0409001B" w:tentative="1">
      <w:start w:val="1"/>
      <w:numFmt w:val="lowerRoman"/>
      <w:lvlText w:val="%6."/>
      <w:lvlJc w:val="right"/>
      <w:pPr>
        <w:tabs>
          <w:tab w:val="num" w:pos="3516"/>
        </w:tabs>
        <w:ind w:left="3516" w:hanging="480"/>
      </w:pPr>
    </w:lvl>
    <w:lvl w:ilvl="6" w:tplc="0409000F" w:tentative="1">
      <w:start w:val="1"/>
      <w:numFmt w:val="decimal"/>
      <w:lvlText w:val="%7."/>
      <w:lvlJc w:val="left"/>
      <w:pPr>
        <w:tabs>
          <w:tab w:val="num" w:pos="3996"/>
        </w:tabs>
        <w:ind w:left="3996" w:hanging="480"/>
      </w:pPr>
    </w:lvl>
    <w:lvl w:ilvl="7" w:tplc="04090019" w:tentative="1">
      <w:start w:val="1"/>
      <w:numFmt w:val="ideographTraditional"/>
      <w:lvlText w:val="%8、"/>
      <w:lvlJc w:val="left"/>
      <w:pPr>
        <w:tabs>
          <w:tab w:val="num" w:pos="4476"/>
        </w:tabs>
        <w:ind w:left="4476" w:hanging="480"/>
      </w:pPr>
    </w:lvl>
    <w:lvl w:ilvl="8" w:tplc="0409001B" w:tentative="1">
      <w:start w:val="1"/>
      <w:numFmt w:val="lowerRoman"/>
      <w:lvlText w:val="%9."/>
      <w:lvlJc w:val="right"/>
      <w:pPr>
        <w:tabs>
          <w:tab w:val="num" w:pos="4956"/>
        </w:tabs>
        <w:ind w:left="4956" w:hanging="480"/>
      </w:pPr>
    </w:lvl>
  </w:abstractNum>
  <w:abstractNum w:abstractNumId="29" w15:restartNumberingAfterBreak="0">
    <w:nsid w:val="7734464B"/>
    <w:multiLevelType w:val="hybridMultilevel"/>
    <w:tmpl w:val="875E9730"/>
    <w:lvl w:ilvl="0" w:tplc="D5F24344">
      <w:start w:val="1"/>
      <w:numFmt w:val="decimal"/>
      <w:lvlText w:val="%1、"/>
      <w:lvlJc w:val="left"/>
      <w:pPr>
        <w:ind w:left="1025" w:hanging="360"/>
      </w:pPr>
      <w:rPr>
        <w:rFonts w:hint="eastAsia"/>
      </w:rPr>
    </w:lvl>
    <w:lvl w:ilvl="1" w:tplc="04090019" w:tentative="1">
      <w:start w:val="1"/>
      <w:numFmt w:val="ideographTraditional"/>
      <w:lvlText w:val="%2、"/>
      <w:lvlJc w:val="left"/>
      <w:pPr>
        <w:ind w:left="1625" w:hanging="480"/>
      </w:pPr>
    </w:lvl>
    <w:lvl w:ilvl="2" w:tplc="0409001B" w:tentative="1">
      <w:start w:val="1"/>
      <w:numFmt w:val="lowerRoman"/>
      <w:lvlText w:val="%3."/>
      <w:lvlJc w:val="right"/>
      <w:pPr>
        <w:ind w:left="2105" w:hanging="480"/>
      </w:pPr>
    </w:lvl>
    <w:lvl w:ilvl="3" w:tplc="0409000F" w:tentative="1">
      <w:start w:val="1"/>
      <w:numFmt w:val="decimal"/>
      <w:lvlText w:val="%4."/>
      <w:lvlJc w:val="left"/>
      <w:pPr>
        <w:ind w:left="2585" w:hanging="480"/>
      </w:pPr>
    </w:lvl>
    <w:lvl w:ilvl="4" w:tplc="04090019" w:tentative="1">
      <w:start w:val="1"/>
      <w:numFmt w:val="ideographTraditional"/>
      <w:lvlText w:val="%5、"/>
      <w:lvlJc w:val="left"/>
      <w:pPr>
        <w:ind w:left="3065" w:hanging="480"/>
      </w:pPr>
    </w:lvl>
    <w:lvl w:ilvl="5" w:tplc="0409001B" w:tentative="1">
      <w:start w:val="1"/>
      <w:numFmt w:val="lowerRoman"/>
      <w:lvlText w:val="%6."/>
      <w:lvlJc w:val="right"/>
      <w:pPr>
        <w:ind w:left="3545" w:hanging="480"/>
      </w:pPr>
    </w:lvl>
    <w:lvl w:ilvl="6" w:tplc="0409000F" w:tentative="1">
      <w:start w:val="1"/>
      <w:numFmt w:val="decimal"/>
      <w:lvlText w:val="%7."/>
      <w:lvlJc w:val="left"/>
      <w:pPr>
        <w:ind w:left="4025" w:hanging="480"/>
      </w:pPr>
    </w:lvl>
    <w:lvl w:ilvl="7" w:tplc="04090019" w:tentative="1">
      <w:start w:val="1"/>
      <w:numFmt w:val="ideographTraditional"/>
      <w:lvlText w:val="%8、"/>
      <w:lvlJc w:val="left"/>
      <w:pPr>
        <w:ind w:left="4505" w:hanging="480"/>
      </w:pPr>
    </w:lvl>
    <w:lvl w:ilvl="8" w:tplc="0409001B" w:tentative="1">
      <w:start w:val="1"/>
      <w:numFmt w:val="lowerRoman"/>
      <w:lvlText w:val="%9."/>
      <w:lvlJc w:val="right"/>
      <w:pPr>
        <w:ind w:left="4985" w:hanging="480"/>
      </w:pPr>
    </w:lvl>
  </w:abstractNum>
  <w:abstractNum w:abstractNumId="30" w15:restartNumberingAfterBreak="0">
    <w:nsid w:val="792A0C5E"/>
    <w:multiLevelType w:val="hybridMultilevel"/>
    <w:tmpl w:val="2690CD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BB2380B"/>
    <w:multiLevelType w:val="hybridMultilevel"/>
    <w:tmpl w:val="A01CF8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E486CFC"/>
    <w:multiLevelType w:val="hybridMultilevel"/>
    <w:tmpl w:val="90267D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4"/>
  </w:num>
  <w:num w:numId="2">
    <w:abstractNumId w:val="5"/>
  </w:num>
  <w:num w:numId="3">
    <w:abstractNumId w:val="9"/>
  </w:num>
  <w:num w:numId="4">
    <w:abstractNumId w:val="18"/>
  </w:num>
  <w:num w:numId="5">
    <w:abstractNumId w:val="6"/>
  </w:num>
  <w:num w:numId="6">
    <w:abstractNumId w:val="1"/>
  </w:num>
  <w:num w:numId="7">
    <w:abstractNumId w:val="4"/>
  </w:num>
  <w:num w:numId="8">
    <w:abstractNumId w:val="26"/>
  </w:num>
  <w:num w:numId="9">
    <w:abstractNumId w:val="31"/>
  </w:num>
  <w:num w:numId="10">
    <w:abstractNumId w:val="13"/>
  </w:num>
  <w:num w:numId="11">
    <w:abstractNumId w:val="28"/>
  </w:num>
  <w:num w:numId="12">
    <w:abstractNumId w:val="17"/>
  </w:num>
  <w:num w:numId="13">
    <w:abstractNumId w:val="2"/>
  </w:num>
  <w:num w:numId="14">
    <w:abstractNumId w:val="3"/>
  </w:num>
  <w:num w:numId="15">
    <w:abstractNumId w:val="30"/>
  </w:num>
  <w:num w:numId="16">
    <w:abstractNumId w:val="32"/>
  </w:num>
  <w:num w:numId="17">
    <w:abstractNumId w:val="25"/>
  </w:num>
  <w:num w:numId="18">
    <w:abstractNumId w:val="16"/>
  </w:num>
  <w:num w:numId="19">
    <w:abstractNumId w:val="8"/>
  </w:num>
  <w:num w:numId="20">
    <w:abstractNumId w:val="22"/>
  </w:num>
  <w:num w:numId="21">
    <w:abstractNumId w:val="22"/>
  </w:num>
  <w:num w:numId="22">
    <w:abstractNumId w:val="20"/>
  </w:num>
  <w:num w:numId="23">
    <w:abstractNumId w:val="12"/>
  </w:num>
  <w:num w:numId="24">
    <w:abstractNumId w:val="22"/>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22"/>
  </w:num>
  <w:num w:numId="37">
    <w:abstractNumId w:val="23"/>
  </w:num>
  <w:num w:numId="38">
    <w:abstractNumId w:val="0"/>
  </w:num>
  <w:num w:numId="39">
    <w:abstractNumId w:val="21"/>
  </w:num>
  <w:num w:numId="40">
    <w:abstractNumId w:val="27"/>
  </w:num>
  <w:num w:numId="41">
    <w:abstractNumId w:val="11"/>
  </w:num>
  <w:num w:numId="42">
    <w:abstractNumId w:val="15"/>
  </w:num>
  <w:num w:numId="43">
    <w:abstractNumId w:val="19"/>
  </w:num>
  <w:num w:numId="44">
    <w:abstractNumId w:val="29"/>
  </w:num>
  <w:num w:numId="45">
    <w:abstractNumId w:val="7"/>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72"/>
  <w:evenAndOddHeader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v:stroke dashstyle="1 1"/>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E0"/>
    <w:rsid w:val="000059A8"/>
    <w:rsid w:val="000116FD"/>
    <w:rsid w:val="00014FDB"/>
    <w:rsid w:val="0001516B"/>
    <w:rsid w:val="000155C9"/>
    <w:rsid w:val="00015F78"/>
    <w:rsid w:val="0001761F"/>
    <w:rsid w:val="00017B28"/>
    <w:rsid w:val="00026D31"/>
    <w:rsid w:val="00027509"/>
    <w:rsid w:val="00027BDB"/>
    <w:rsid w:val="00030633"/>
    <w:rsid w:val="00031C71"/>
    <w:rsid w:val="00034A4F"/>
    <w:rsid w:val="00036EF5"/>
    <w:rsid w:val="000416A7"/>
    <w:rsid w:val="0004374A"/>
    <w:rsid w:val="00044422"/>
    <w:rsid w:val="0004742D"/>
    <w:rsid w:val="00051D3C"/>
    <w:rsid w:val="00056675"/>
    <w:rsid w:val="00056BE5"/>
    <w:rsid w:val="000605CD"/>
    <w:rsid w:val="0007093C"/>
    <w:rsid w:val="000721AA"/>
    <w:rsid w:val="0007439C"/>
    <w:rsid w:val="000747E4"/>
    <w:rsid w:val="00076F33"/>
    <w:rsid w:val="00081826"/>
    <w:rsid w:val="000820A7"/>
    <w:rsid w:val="00084EFB"/>
    <w:rsid w:val="0008751F"/>
    <w:rsid w:val="00093AFD"/>
    <w:rsid w:val="00097D71"/>
    <w:rsid w:val="000A085F"/>
    <w:rsid w:val="000A2166"/>
    <w:rsid w:val="000A2E28"/>
    <w:rsid w:val="000B06DE"/>
    <w:rsid w:val="000B2B8C"/>
    <w:rsid w:val="000C0F2E"/>
    <w:rsid w:val="000C182C"/>
    <w:rsid w:val="000C38E7"/>
    <w:rsid w:val="000C4DE9"/>
    <w:rsid w:val="000C5DDD"/>
    <w:rsid w:val="000C64E7"/>
    <w:rsid w:val="000C6E3F"/>
    <w:rsid w:val="000C7DE8"/>
    <w:rsid w:val="000D11A1"/>
    <w:rsid w:val="000D1FD6"/>
    <w:rsid w:val="000D2EB4"/>
    <w:rsid w:val="000D4FAF"/>
    <w:rsid w:val="000E3692"/>
    <w:rsid w:val="000E3AD7"/>
    <w:rsid w:val="000E486F"/>
    <w:rsid w:val="000F27C1"/>
    <w:rsid w:val="000F654C"/>
    <w:rsid w:val="00100926"/>
    <w:rsid w:val="0010336E"/>
    <w:rsid w:val="001045AD"/>
    <w:rsid w:val="001078A3"/>
    <w:rsid w:val="00110B81"/>
    <w:rsid w:val="00112D69"/>
    <w:rsid w:val="00115DA5"/>
    <w:rsid w:val="001166CA"/>
    <w:rsid w:val="00120907"/>
    <w:rsid w:val="001220DD"/>
    <w:rsid w:val="00126937"/>
    <w:rsid w:val="00127DE8"/>
    <w:rsid w:val="00132881"/>
    <w:rsid w:val="00132A12"/>
    <w:rsid w:val="00133793"/>
    <w:rsid w:val="00133E7A"/>
    <w:rsid w:val="00134912"/>
    <w:rsid w:val="001351EB"/>
    <w:rsid w:val="00136C23"/>
    <w:rsid w:val="00144DF9"/>
    <w:rsid w:val="00144F73"/>
    <w:rsid w:val="0015349E"/>
    <w:rsid w:val="0015640C"/>
    <w:rsid w:val="001633E6"/>
    <w:rsid w:val="0017129B"/>
    <w:rsid w:val="00174D3F"/>
    <w:rsid w:val="00176AA4"/>
    <w:rsid w:val="00177481"/>
    <w:rsid w:val="00180148"/>
    <w:rsid w:val="00180C36"/>
    <w:rsid w:val="001829F9"/>
    <w:rsid w:val="00184420"/>
    <w:rsid w:val="00187185"/>
    <w:rsid w:val="001876E6"/>
    <w:rsid w:val="0019081D"/>
    <w:rsid w:val="00190B56"/>
    <w:rsid w:val="00192241"/>
    <w:rsid w:val="001951AC"/>
    <w:rsid w:val="001A0406"/>
    <w:rsid w:val="001A5D8B"/>
    <w:rsid w:val="001A69BB"/>
    <w:rsid w:val="001A75E6"/>
    <w:rsid w:val="001B2825"/>
    <w:rsid w:val="001B4FC0"/>
    <w:rsid w:val="001C1A52"/>
    <w:rsid w:val="001C2287"/>
    <w:rsid w:val="001C5535"/>
    <w:rsid w:val="001D122F"/>
    <w:rsid w:val="001D2A1A"/>
    <w:rsid w:val="001E471A"/>
    <w:rsid w:val="001F01EC"/>
    <w:rsid w:val="00201105"/>
    <w:rsid w:val="0021069E"/>
    <w:rsid w:val="002118BF"/>
    <w:rsid w:val="00214A00"/>
    <w:rsid w:val="00217A49"/>
    <w:rsid w:val="00220133"/>
    <w:rsid w:val="002231CC"/>
    <w:rsid w:val="00225945"/>
    <w:rsid w:val="002260BD"/>
    <w:rsid w:val="002263DE"/>
    <w:rsid w:val="00232F03"/>
    <w:rsid w:val="00234527"/>
    <w:rsid w:val="002350F0"/>
    <w:rsid w:val="0023512B"/>
    <w:rsid w:val="00240C46"/>
    <w:rsid w:val="002500BA"/>
    <w:rsid w:val="002607FD"/>
    <w:rsid w:val="00265E7A"/>
    <w:rsid w:val="00273585"/>
    <w:rsid w:val="00273BA8"/>
    <w:rsid w:val="002823A1"/>
    <w:rsid w:val="00283B8C"/>
    <w:rsid w:val="002867C8"/>
    <w:rsid w:val="00294350"/>
    <w:rsid w:val="0029739C"/>
    <w:rsid w:val="00297FC2"/>
    <w:rsid w:val="002A0A74"/>
    <w:rsid w:val="002B22C9"/>
    <w:rsid w:val="002B3322"/>
    <w:rsid w:val="002B6F9D"/>
    <w:rsid w:val="002B796C"/>
    <w:rsid w:val="002C5FD5"/>
    <w:rsid w:val="002C741C"/>
    <w:rsid w:val="002D082C"/>
    <w:rsid w:val="002D0BE1"/>
    <w:rsid w:val="002D209F"/>
    <w:rsid w:val="002D4493"/>
    <w:rsid w:val="002E0767"/>
    <w:rsid w:val="002E2068"/>
    <w:rsid w:val="002E30F2"/>
    <w:rsid w:val="002E373C"/>
    <w:rsid w:val="002F09CA"/>
    <w:rsid w:val="002F49DE"/>
    <w:rsid w:val="002F5D77"/>
    <w:rsid w:val="002F6B7A"/>
    <w:rsid w:val="002F6EF7"/>
    <w:rsid w:val="00306975"/>
    <w:rsid w:val="00310510"/>
    <w:rsid w:val="00311054"/>
    <w:rsid w:val="0031142D"/>
    <w:rsid w:val="00315F06"/>
    <w:rsid w:val="003162FE"/>
    <w:rsid w:val="00317C02"/>
    <w:rsid w:val="003222A8"/>
    <w:rsid w:val="003257E1"/>
    <w:rsid w:val="0032674E"/>
    <w:rsid w:val="00326813"/>
    <w:rsid w:val="003278E9"/>
    <w:rsid w:val="003307D2"/>
    <w:rsid w:val="00332DE9"/>
    <w:rsid w:val="00350594"/>
    <w:rsid w:val="00353306"/>
    <w:rsid w:val="00354FCD"/>
    <w:rsid w:val="0036229E"/>
    <w:rsid w:val="0036633B"/>
    <w:rsid w:val="00371F34"/>
    <w:rsid w:val="0037245C"/>
    <w:rsid w:val="00380EE0"/>
    <w:rsid w:val="00387B7F"/>
    <w:rsid w:val="00387D6D"/>
    <w:rsid w:val="003920F4"/>
    <w:rsid w:val="0039233C"/>
    <w:rsid w:val="00392BE1"/>
    <w:rsid w:val="003932A6"/>
    <w:rsid w:val="00393455"/>
    <w:rsid w:val="003955D7"/>
    <w:rsid w:val="00396905"/>
    <w:rsid w:val="003A1266"/>
    <w:rsid w:val="003A727D"/>
    <w:rsid w:val="003B24E8"/>
    <w:rsid w:val="003B6187"/>
    <w:rsid w:val="003B7850"/>
    <w:rsid w:val="003B7BD9"/>
    <w:rsid w:val="003C22C1"/>
    <w:rsid w:val="003C25EB"/>
    <w:rsid w:val="003C573B"/>
    <w:rsid w:val="003C7889"/>
    <w:rsid w:val="003D1FA3"/>
    <w:rsid w:val="003D359A"/>
    <w:rsid w:val="003D4D11"/>
    <w:rsid w:val="003D517A"/>
    <w:rsid w:val="003D5AED"/>
    <w:rsid w:val="003D6B9B"/>
    <w:rsid w:val="003D70BF"/>
    <w:rsid w:val="003D725A"/>
    <w:rsid w:val="003E17F0"/>
    <w:rsid w:val="003E48EA"/>
    <w:rsid w:val="003E4F5D"/>
    <w:rsid w:val="003F331B"/>
    <w:rsid w:val="003F637F"/>
    <w:rsid w:val="003F7F67"/>
    <w:rsid w:val="0040146C"/>
    <w:rsid w:val="00401D2B"/>
    <w:rsid w:val="00403EEB"/>
    <w:rsid w:val="004100B4"/>
    <w:rsid w:val="00410B4D"/>
    <w:rsid w:val="00410D20"/>
    <w:rsid w:val="00411755"/>
    <w:rsid w:val="00415B7B"/>
    <w:rsid w:val="00416E7E"/>
    <w:rsid w:val="0042016F"/>
    <w:rsid w:val="004201EB"/>
    <w:rsid w:val="00421309"/>
    <w:rsid w:val="0042614D"/>
    <w:rsid w:val="00427EE7"/>
    <w:rsid w:val="00432FDD"/>
    <w:rsid w:val="00435CF5"/>
    <w:rsid w:val="00440D39"/>
    <w:rsid w:val="004415C2"/>
    <w:rsid w:val="00444CEA"/>
    <w:rsid w:val="00445285"/>
    <w:rsid w:val="0045218F"/>
    <w:rsid w:val="004531BE"/>
    <w:rsid w:val="00454934"/>
    <w:rsid w:val="004572DB"/>
    <w:rsid w:val="00462D4D"/>
    <w:rsid w:val="00462DBD"/>
    <w:rsid w:val="004636D3"/>
    <w:rsid w:val="00463CE3"/>
    <w:rsid w:val="00465904"/>
    <w:rsid w:val="004674D5"/>
    <w:rsid w:val="0046799F"/>
    <w:rsid w:val="00470E00"/>
    <w:rsid w:val="00471AD9"/>
    <w:rsid w:val="00474E4D"/>
    <w:rsid w:val="00475C1F"/>
    <w:rsid w:val="004760BF"/>
    <w:rsid w:val="00476DA8"/>
    <w:rsid w:val="004835B6"/>
    <w:rsid w:val="00486827"/>
    <w:rsid w:val="004925B0"/>
    <w:rsid w:val="00494B38"/>
    <w:rsid w:val="00497C55"/>
    <w:rsid w:val="004A0656"/>
    <w:rsid w:val="004A4D0D"/>
    <w:rsid w:val="004B28D5"/>
    <w:rsid w:val="004B362D"/>
    <w:rsid w:val="004B58DE"/>
    <w:rsid w:val="004B6558"/>
    <w:rsid w:val="004B7C88"/>
    <w:rsid w:val="004C322F"/>
    <w:rsid w:val="004C4B42"/>
    <w:rsid w:val="004C4E32"/>
    <w:rsid w:val="004D0009"/>
    <w:rsid w:val="004D02CD"/>
    <w:rsid w:val="004D2561"/>
    <w:rsid w:val="004D457A"/>
    <w:rsid w:val="004D6CA2"/>
    <w:rsid w:val="004D6F86"/>
    <w:rsid w:val="004E00F4"/>
    <w:rsid w:val="004E29D9"/>
    <w:rsid w:val="004E4426"/>
    <w:rsid w:val="004E4DF6"/>
    <w:rsid w:val="004E6027"/>
    <w:rsid w:val="004E62D7"/>
    <w:rsid w:val="004E75DF"/>
    <w:rsid w:val="004F632A"/>
    <w:rsid w:val="00501F5C"/>
    <w:rsid w:val="005079F6"/>
    <w:rsid w:val="00510507"/>
    <w:rsid w:val="00510577"/>
    <w:rsid w:val="00512474"/>
    <w:rsid w:val="00513C34"/>
    <w:rsid w:val="00515BBF"/>
    <w:rsid w:val="005169A8"/>
    <w:rsid w:val="00517359"/>
    <w:rsid w:val="00522479"/>
    <w:rsid w:val="005237CD"/>
    <w:rsid w:val="00523990"/>
    <w:rsid w:val="00527ADC"/>
    <w:rsid w:val="00537BA0"/>
    <w:rsid w:val="00541F90"/>
    <w:rsid w:val="00542A13"/>
    <w:rsid w:val="00542A3D"/>
    <w:rsid w:val="00544C47"/>
    <w:rsid w:val="00546D2B"/>
    <w:rsid w:val="00554454"/>
    <w:rsid w:val="00562F23"/>
    <w:rsid w:val="005712ED"/>
    <w:rsid w:val="005713A5"/>
    <w:rsid w:val="005723C2"/>
    <w:rsid w:val="00573BFC"/>
    <w:rsid w:val="005747D4"/>
    <w:rsid w:val="00575F3F"/>
    <w:rsid w:val="005807EA"/>
    <w:rsid w:val="00580C9C"/>
    <w:rsid w:val="00581B63"/>
    <w:rsid w:val="005858BE"/>
    <w:rsid w:val="005A3C07"/>
    <w:rsid w:val="005A3C7C"/>
    <w:rsid w:val="005A5508"/>
    <w:rsid w:val="005A77AF"/>
    <w:rsid w:val="005B1A89"/>
    <w:rsid w:val="005B1B6E"/>
    <w:rsid w:val="005B29C3"/>
    <w:rsid w:val="005B4C18"/>
    <w:rsid w:val="005B7700"/>
    <w:rsid w:val="005C02CC"/>
    <w:rsid w:val="005C523E"/>
    <w:rsid w:val="005C5409"/>
    <w:rsid w:val="005D0D18"/>
    <w:rsid w:val="005D2D4B"/>
    <w:rsid w:val="005D463C"/>
    <w:rsid w:val="005D4686"/>
    <w:rsid w:val="005D58AF"/>
    <w:rsid w:val="005D6D4F"/>
    <w:rsid w:val="005D6FCB"/>
    <w:rsid w:val="005E570B"/>
    <w:rsid w:val="005E59B8"/>
    <w:rsid w:val="005E5E13"/>
    <w:rsid w:val="005E6B93"/>
    <w:rsid w:val="005F42D8"/>
    <w:rsid w:val="005F4AD8"/>
    <w:rsid w:val="005F4BDA"/>
    <w:rsid w:val="005F7AEC"/>
    <w:rsid w:val="00603CBF"/>
    <w:rsid w:val="00606F26"/>
    <w:rsid w:val="00610C1C"/>
    <w:rsid w:val="006110EF"/>
    <w:rsid w:val="00612652"/>
    <w:rsid w:val="00614E4B"/>
    <w:rsid w:val="00620A5F"/>
    <w:rsid w:val="00621075"/>
    <w:rsid w:val="006225EF"/>
    <w:rsid w:val="00631885"/>
    <w:rsid w:val="00634937"/>
    <w:rsid w:val="00637B7F"/>
    <w:rsid w:val="006418FF"/>
    <w:rsid w:val="00647D59"/>
    <w:rsid w:val="006527BB"/>
    <w:rsid w:val="0065310A"/>
    <w:rsid w:val="006554A1"/>
    <w:rsid w:val="00656D30"/>
    <w:rsid w:val="0066215D"/>
    <w:rsid w:val="00663583"/>
    <w:rsid w:val="00663D30"/>
    <w:rsid w:val="006650C2"/>
    <w:rsid w:val="00666904"/>
    <w:rsid w:val="006713DF"/>
    <w:rsid w:val="00675BB0"/>
    <w:rsid w:val="00681576"/>
    <w:rsid w:val="006831F9"/>
    <w:rsid w:val="006833FF"/>
    <w:rsid w:val="00685471"/>
    <w:rsid w:val="00686476"/>
    <w:rsid w:val="00687CE9"/>
    <w:rsid w:val="0069567D"/>
    <w:rsid w:val="006A1BCC"/>
    <w:rsid w:val="006A2271"/>
    <w:rsid w:val="006A3E37"/>
    <w:rsid w:val="006A5F91"/>
    <w:rsid w:val="006A6026"/>
    <w:rsid w:val="006A689E"/>
    <w:rsid w:val="006B203E"/>
    <w:rsid w:val="006B36B4"/>
    <w:rsid w:val="006B6D1B"/>
    <w:rsid w:val="006C643A"/>
    <w:rsid w:val="006D35A0"/>
    <w:rsid w:val="006D5C8D"/>
    <w:rsid w:val="006E01D1"/>
    <w:rsid w:val="006E3689"/>
    <w:rsid w:val="006E6461"/>
    <w:rsid w:val="006E6743"/>
    <w:rsid w:val="006F5842"/>
    <w:rsid w:val="006F6A44"/>
    <w:rsid w:val="006F6BB5"/>
    <w:rsid w:val="006F7F94"/>
    <w:rsid w:val="007032EC"/>
    <w:rsid w:val="00704514"/>
    <w:rsid w:val="00707BE4"/>
    <w:rsid w:val="0071091B"/>
    <w:rsid w:val="007113DE"/>
    <w:rsid w:val="007125AB"/>
    <w:rsid w:val="0071747E"/>
    <w:rsid w:val="00723226"/>
    <w:rsid w:val="00731C9C"/>
    <w:rsid w:val="007337F1"/>
    <w:rsid w:val="00734403"/>
    <w:rsid w:val="007362FF"/>
    <w:rsid w:val="007370DF"/>
    <w:rsid w:val="00741245"/>
    <w:rsid w:val="00744413"/>
    <w:rsid w:val="00745DB5"/>
    <w:rsid w:val="00750CB5"/>
    <w:rsid w:val="00751663"/>
    <w:rsid w:val="00753945"/>
    <w:rsid w:val="007575A0"/>
    <w:rsid w:val="00760EB6"/>
    <w:rsid w:val="00764895"/>
    <w:rsid w:val="007660F6"/>
    <w:rsid w:val="007665BE"/>
    <w:rsid w:val="00766D18"/>
    <w:rsid w:val="007670EE"/>
    <w:rsid w:val="00771ED5"/>
    <w:rsid w:val="00776088"/>
    <w:rsid w:val="0078346D"/>
    <w:rsid w:val="00784E12"/>
    <w:rsid w:val="007901BC"/>
    <w:rsid w:val="0079202E"/>
    <w:rsid w:val="00792132"/>
    <w:rsid w:val="00795E78"/>
    <w:rsid w:val="00797709"/>
    <w:rsid w:val="007A01BA"/>
    <w:rsid w:val="007A147B"/>
    <w:rsid w:val="007A3006"/>
    <w:rsid w:val="007B165F"/>
    <w:rsid w:val="007B168B"/>
    <w:rsid w:val="007B6AC7"/>
    <w:rsid w:val="007B6BC6"/>
    <w:rsid w:val="007C43AC"/>
    <w:rsid w:val="007C5720"/>
    <w:rsid w:val="007D1FF4"/>
    <w:rsid w:val="007D235F"/>
    <w:rsid w:val="007D3ACF"/>
    <w:rsid w:val="007D68AE"/>
    <w:rsid w:val="007D7825"/>
    <w:rsid w:val="007E1E1D"/>
    <w:rsid w:val="007E2701"/>
    <w:rsid w:val="007E6C6E"/>
    <w:rsid w:val="007E748E"/>
    <w:rsid w:val="007F363A"/>
    <w:rsid w:val="007F3A5C"/>
    <w:rsid w:val="007F6170"/>
    <w:rsid w:val="007F72FC"/>
    <w:rsid w:val="00801DCA"/>
    <w:rsid w:val="00802E9D"/>
    <w:rsid w:val="008067D3"/>
    <w:rsid w:val="00807D25"/>
    <w:rsid w:val="00814599"/>
    <w:rsid w:val="008211F1"/>
    <w:rsid w:val="00822FEA"/>
    <w:rsid w:val="008262B2"/>
    <w:rsid w:val="00827DF2"/>
    <w:rsid w:val="00830A07"/>
    <w:rsid w:val="008378EC"/>
    <w:rsid w:val="0084075D"/>
    <w:rsid w:val="0084159F"/>
    <w:rsid w:val="008416D9"/>
    <w:rsid w:val="00841A59"/>
    <w:rsid w:val="00844263"/>
    <w:rsid w:val="00845848"/>
    <w:rsid w:val="00845C73"/>
    <w:rsid w:val="00847067"/>
    <w:rsid w:val="00847C51"/>
    <w:rsid w:val="00857873"/>
    <w:rsid w:val="00857D68"/>
    <w:rsid w:val="00864978"/>
    <w:rsid w:val="008716A0"/>
    <w:rsid w:val="00873074"/>
    <w:rsid w:val="008809E9"/>
    <w:rsid w:val="00880C0F"/>
    <w:rsid w:val="00881786"/>
    <w:rsid w:val="00882547"/>
    <w:rsid w:val="0088348B"/>
    <w:rsid w:val="008922CC"/>
    <w:rsid w:val="0089365C"/>
    <w:rsid w:val="00894771"/>
    <w:rsid w:val="008948F3"/>
    <w:rsid w:val="008A0174"/>
    <w:rsid w:val="008A0C58"/>
    <w:rsid w:val="008A3731"/>
    <w:rsid w:val="008A6723"/>
    <w:rsid w:val="008A682C"/>
    <w:rsid w:val="008A7DCD"/>
    <w:rsid w:val="008B0EBB"/>
    <w:rsid w:val="008B11C4"/>
    <w:rsid w:val="008B232F"/>
    <w:rsid w:val="008B2BC3"/>
    <w:rsid w:val="008B4992"/>
    <w:rsid w:val="008B528E"/>
    <w:rsid w:val="008C09D1"/>
    <w:rsid w:val="008C5278"/>
    <w:rsid w:val="008C6355"/>
    <w:rsid w:val="008C7722"/>
    <w:rsid w:val="008D1361"/>
    <w:rsid w:val="008D3313"/>
    <w:rsid w:val="008D789F"/>
    <w:rsid w:val="008E0962"/>
    <w:rsid w:val="008E0C2E"/>
    <w:rsid w:val="008E14BD"/>
    <w:rsid w:val="008E4E13"/>
    <w:rsid w:val="008E5562"/>
    <w:rsid w:val="008F03B3"/>
    <w:rsid w:val="008F292C"/>
    <w:rsid w:val="008F41C6"/>
    <w:rsid w:val="009010F7"/>
    <w:rsid w:val="00902E3E"/>
    <w:rsid w:val="009119FE"/>
    <w:rsid w:val="00911D6C"/>
    <w:rsid w:val="0091312F"/>
    <w:rsid w:val="00913C77"/>
    <w:rsid w:val="0091500D"/>
    <w:rsid w:val="00915792"/>
    <w:rsid w:val="00916247"/>
    <w:rsid w:val="00922FF1"/>
    <w:rsid w:val="00924BB8"/>
    <w:rsid w:val="009269A8"/>
    <w:rsid w:val="009359DD"/>
    <w:rsid w:val="009411DD"/>
    <w:rsid w:val="009433B1"/>
    <w:rsid w:val="00944D62"/>
    <w:rsid w:val="00945FEC"/>
    <w:rsid w:val="00946497"/>
    <w:rsid w:val="009534EF"/>
    <w:rsid w:val="00953E3A"/>
    <w:rsid w:val="00954BB7"/>
    <w:rsid w:val="00955B42"/>
    <w:rsid w:val="00957C65"/>
    <w:rsid w:val="00961A8A"/>
    <w:rsid w:val="00962240"/>
    <w:rsid w:val="00962ABF"/>
    <w:rsid w:val="009647E9"/>
    <w:rsid w:val="00966BE8"/>
    <w:rsid w:val="009673FF"/>
    <w:rsid w:val="009704A9"/>
    <w:rsid w:val="00971259"/>
    <w:rsid w:val="00971AE1"/>
    <w:rsid w:val="00973AD3"/>
    <w:rsid w:val="00974A2B"/>
    <w:rsid w:val="00975196"/>
    <w:rsid w:val="0097547C"/>
    <w:rsid w:val="00980024"/>
    <w:rsid w:val="00981E88"/>
    <w:rsid w:val="00984242"/>
    <w:rsid w:val="00984976"/>
    <w:rsid w:val="009851C4"/>
    <w:rsid w:val="00987997"/>
    <w:rsid w:val="009A0D24"/>
    <w:rsid w:val="009A23DE"/>
    <w:rsid w:val="009A38F4"/>
    <w:rsid w:val="009A680B"/>
    <w:rsid w:val="009B5648"/>
    <w:rsid w:val="009B7233"/>
    <w:rsid w:val="009D291B"/>
    <w:rsid w:val="009D5B7B"/>
    <w:rsid w:val="009D6C2E"/>
    <w:rsid w:val="009E068B"/>
    <w:rsid w:val="009E34B9"/>
    <w:rsid w:val="009E34D8"/>
    <w:rsid w:val="009E4031"/>
    <w:rsid w:val="009E56AA"/>
    <w:rsid w:val="009E57E1"/>
    <w:rsid w:val="009F1014"/>
    <w:rsid w:val="009F15EC"/>
    <w:rsid w:val="009F201D"/>
    <w:rsid w:val="009F2844"/>
    <w:rsid w:val="009F4DCA"/>
    <w:rsid w:val="00A03D0B"/>
    <w:rsid w:val="00A07C15"/>
    <w:rsid w:val="00A13970"/>
    <w:rsid w:val="00A13EF8"/>
    <w:rsid w:val="00A22301"/>
    <w:rsid w:val="00A249A9"/>
    <w:rsid w:val="00A25059"/>
    <w:rsid w:val="00A26EC1"/>
    <w:rsid w:val="00A331A1"/>
    <w:rsid w:val="00A34143"/>
    <w:rsid w:val="00A41E87"/>
    <w:rsid w:val="00A437A8"/>
    <w:rsid w:val="00A471DD"/>
    <w:rsid w:val="00A577BA"/>
    <w:rsid w:val="00A66D01"/>
    <w:rsid w:val="00A67948"/>
    <w:rsid w:val="00A70A8B"/>
    <w:rsid w:val="00A752B4"/>
    <w:rsid w:val="00A8234F"/>
    <w:rsid w:val="00A824A1"/>
    <w:rsid w:val="00A839A2"/>
    <w:rsid w:val="00A84C99"/>
    <w:rsid w:val="00A86073"/>
    <w:rsid w:val="00A872DF"/>
    <w:rsid w:val="00A87760"/>
    <w:rsid w:val="00A90A81"/>
    <w:rsid w:val="00A932E1"/>
    <w:rsid w:val="00A93DFB"/>
    <w:rsid w:val="00A97D69"/>
    <w:rsid w:val="00AA021B"/>
    <w:rsid w:val="00AA0477"/>
    <w:rsid w:val="00AA3F42"/>
    <w:rsid w:val="00AA4573"/>
    <w:rsid w:val="00AA5F75"/>
    <w:rsid w:val="00AA62DC"/>
    <w:rsid w:val="00AA6D6A"/>
    <w:rsid w:val="00AA75B4"/>
    <w:rsid w:val="00AB4F37"/>
    <w:rsid w:val="00AC2C21"/>
    <w:rsid w:val="00AC6F6C"/>
    <w:rsid w:val="00AE1C81"/>
    <w:rsid w:val="00AE29AD"/>
    <w:rsid w:val="00AE495D"/>
    <w:rsid w:val="00AF160F"/>
    <w:rsid w:val="00AF1F1B"/>
    <w:rsid w:val="00AF68CC"/>
    <w:rsid w:val="00B00D88"/>
    <w:rsid w:val="00B02474"/>
    <w:rsid w:val="00B050A7"/>
    <w:rsid w:val="00B10F24"/>
    <w:rsid w:val="00B10F73"/>
    <w:rsid w:val="00B10FA4"/>
    <w:rsid w:val="00B12CA4"/>
    <w:rsid w:val="00B1360D"/>
    <w:rsid w:val="00B22539"/>
    <w:rsid w:val="00B25E2F"/>
    <w:rsid w:val="00B275DD"/>
    <w:rsid w:val="00B32789"/>
    <w:rsid w:val="00B32B65"/>
    <w:rsid w:val="00B3727F"/>
    <w:rsid w:val="00B52FAB"/>
    <w:rsid w:val="00B5337D"/>
    <w:rsid w:val="00B5726B"/>
    <w:rsid w:val="00B57F70"/>
    <w:rsid w:val="00B6103D"/>
    <w:rsid w:val="00B6378B"/>
    <w:rsid w:val="00B654E0"/>
    <w:rsid w:val="00B661D1"/>
    <w:rsid w:val="00B67162"/>
    <w:rsid w:val="00B72C1D"/>
    <w:rsid w:val="00B73970"/>
    <w:rsid w:val="00B75F2B"/>
    <w:rsid w:val="00B77F36"/>
    <w:rsid w:val="00B809B6"/>
    <w:rsid w:val="00B85619"/>
    <w:rsid w:val="00B86D09"/>
    <w:rsid w:val="00B87212"/>
    <w:rsid w:val="00B87AE6"/>
    <w:rsid w:val="00B90A31"/>
    <w:rsid w:val="00B953B6"/>
    <w:rsid w:val="00BA03A6"/>
    <w:rsid w:val="00BA053B"/>
    <w:rsid w:val="00BA0E16"/>
    <w:rsid w:val="00BA2A5E"/>
    <w:rsid w:val="00BA3FFF"/>
    <w:rsid w:val="00BB0A81"/>
    <w:rsid w:val="00BB23B2"/>
    <w:rsid w:val="00BB5721"/>
    <w:rsid w:val="00BB5BB9"/>
    <w:rsid w:val="00BB7347"/>
    <w:rsid w:val="00BB74AE"/>
    <w:rsid w:val="00BC18C3"/>
    <w:rsid w:val="00BC340A"/>
    <w:rsid w:val="00BC3807"/>
    <w:rsid w:val="00BC68BC"/>
    <w:rsid w:val="00BC6AB9"/>
    <w:rsid w:val="00BD2198"/>
    <w:rsid w:val="00BD2EF9"/>
    <w:rsid w:val="00BD31B3"/>
    <w:rsid w:val="00BD3A9A"/>
    <w:rsid w:val="00BD51F7"/>
    <w:rsid w:val="00BD7AEF"/>
    <w:rsid w:val="00BE1C1D"/>
    <w:rsid w:val="00BE1F2C"/>
    <w:rsid w:val="00BF256D"/>
    <w:rsid w:val="00BF456B"/>
    <w:rsid w:val="00BF755C"/>
    <w:rsid w:val="00C00000"/>
    <w:rsid w:val="00C016BD"/>
    <w:rsid w:val="00C02BEC"/>
    <w:rsid w:val="00C1010F"/>
    <w:rsid w:val="00C1047B"/>
    <w:rsid w:val="00C116A7"/>
    <w:rsid w:val="00C1278E"/>
    <w:rsid w:val="00C1283C"/>
    <w:rsid w:val="00C1747F"/>
    <w:rsid w:val="00C20FFA"/>
    <w:rsid w:val="00C219BD"/>
    <w:rsid w:val="00C234FD"/>
    <w:rsid w:val="00C26E57"/>
    <w:rsid w:val="00C2757A"/>
    <w:rsid w:val="00C27B05"/>
    <w:rsid w:val="00C30DD7"/>
    <w:rsid w:val="00C413E5"/>
    <w:rsid w:val="00C466DA"/>
    <w:rsid w:val="00C469ED"/>
    <w:rsid w:val="00C51921"/>
    <w:rsid w:val="00C55F4D"/>
    <w:rsid w:val="00C57600"/>
    <w:rsid w:val="00C60098"/>
    <w:rsid w:val="00C6019A"/>
    <w:rsid w:val="00C636DD"/>
    <w:rsid w:val="00C64C80"/>
    <w:rsid w:val="00C65AEB"/>
    <w:rsid w:val="00C67DA7"/>
    <w:rsid w:val="00C71DED"/>
    <w:rsid w:val="00C72940"/>
    <w:rsid w:val="00C731FD"/>
    <w:rsid w:val="00C74591"/>
    <w:rsid w:val="00C7617B"/>
    <w:rsid w:val="00C81402"/>
    <w:rsid w:val="00C83339"/>
    <w:rsid w:val="00C839AA"/>
    <w:rsid w:val="00C83C88"/>
    <w:rsid w:val="00C841DA"/>
    <w:rsid w:val="00C84BA7"/>
    <w:rsid w:val="00C85604"/>
    <w:rsid w:val="00C94A22"/>
    <w:rsid w:val="00C94F22"/>
    <w:rsid w:val="00C951CE"/>
    <w:rsid w:val="00C979FC"/>
    <w:rsid w:val="00CA01A5"/>
    <w:rsid w:val="00CA7A2D"/>
    <w:rsid w:val="00CB504D"/>
    <w:rsid w:val="00CB5168"/>
    <w:rsid w:val="00CB6BEC"/>
    <w:rsid w:val="00CB6FC2"/>
    <w:rsid w:val="00CC3B81"/>
    <w:rsid w:val="00CC5ECC"/>
    <w:rsid w:val="00CC7AFD"/>
    <w:rsid w:val="00CE179F"/>
    <w:rsid w:val="00CF1AEA"/>
    <w:rsid w:val="00CF32A2"/>
    <w:rsid w:val="00D01BDD"/>
    <w:rsid w:val="00D03844"/>
    <w:rsid w:val="00D055B2"/>
    <w:rsid w:val="00D06476"/>
    <w:rsid w:val="00D06ED8"/>
    <w:rsid w:val="00D11271"/>
    <w:rsid w:val="00D16AB1"/>
    <w:rsid w:val="00D1732E"/>
    <w:rsid w:val="00D17458"/>
    <w:rsid w:val="00D17908"/>
    <w:rsid w:val="00D22AB8"/>
    <w:rsid w:val="00D23C00"/>
    <w:rsid w:val="00D30201"/>
    <w:rsid w:val="00D3265E"/>
    <w:rsid w:val="00D35809"/>
    <w:rsid w:val="00D40130"/>
    <w:rsid w:val="00D40F97"/>
    <w:rsid w:val="00D462BA"/>
    <w:rsid w:val="00D47284"/>
    <w:rsid w:val="00D474FE"/>
    <w:rsid w:val="00D53AF2"/>
    <w:rsid w:val="00D56836"/>
    <w:rsid w:val="00D641C6"/>
    <w:rsid w:val="00D64BDD"/>
    <w:rsid w:val="00D65744"/>
    <w:rsid w:val="00D662FF"/>
    <w:rsid w:val="00D70EFF"/>
    <w:rsid w:val="00D71E6E"/>
    <w:rsid w:val="00D72BE7"/>
    <w:rsid w:val="00D80404"/>
    <w:rsid w:val="00D81E1C"/>
    <w:rsid w:val="00D84834"/>
    <w:rsid w:val="00D852A7"/>
    <w:rsid w:val="00D863F0"/>
    <w:rsid w:val="00DA1D45"/>
    <w:rsid w:val="00DB0327"/>
    <w:rsid w:val="00DB1DCE"/>
    <w:rsid w:val="00DB2FCE"/>
    <w:rsid w:val="00DB3E03"/>
    <w:rsid w:val="00DC1F93"/>
    <w:rsid w:val="00DC6598"/>
    <w:rsid w:val="00DD14AC"/>
    <w:rsid w:val="00DD162D"/>
    <w:rsid w:val="00DD18F6"/>
    <w:rsid w:val="00DD4187"/>
    <w:rsid w:val="00DD4577"/>
    <w:rsid w:val="00DD4609"/>
    <w:rsid w:val="00DD4A6D"/>
    <w:rsid w:val="00DE2E81"/>
    <w:rsid w:val="00DF01D2"/>
    <w:rsid w:val="00DF44B1"/>
    <w:rsid w:val="00E01B1D"/>
    <w:rsid w:val="00E070FC"/>
    <w:rsid w:val="00E14261"/>
    <w:rsid w:val="00E149F8"/>
    <w:rsid w:val="00E17329"/>
    <w:rsid w:val="00E23D66"/>
    <w:rsid w:val="00E279D6"/>
    <w:rsid w:val="00E27E50"/>
    <w:rsid w:val="00E36C92"/>
    <w:rsid w:val="00E42451"/>
    <w:rsid w:val="00E434C5"/>
    <w:rsid w:val="00E4765A"/>
    <w:rsid w:val="00E47D3F"/>
    <w:rsid w:val="00E509E7"/>
    <w:rsid w:val="00E52843"/>
    <w:rsid w:val="00E5323B"/>
    <w:rsid w:val="00E53A64"/>
    <w:rsid w:val="00E633C1"/>
    <w:rsid w:val="00E65E6A"/>
    <w:rsid w:val="00E677BD"/>
    <w:rsid w:val="00E73CA6"/>
    <w:rsid w:val="00E77EED"/>
    <w:rsid w:val="00E80734"/>
    <w:rsid w:val="00E8247E"/>
    <w:rsid w:val="00E83367"/>
    <w:rsid w:val="00E85ACE"/>
    <w:rsid w:val="00E90243"/>
    <w:rsid w:val="00E90A4A"/>
    <w:rsid w:val="00E91753"/>
    <w:rsid w:val="00E95016"/>
    <w:rsid w:val="00EA0318"/>
    <w:rsid w:val="00EA1F16"/>
    <w:rsid w:val="00EA6914"/>
    <w:rsid w:val="00EB0594"/>
    <w:rsid w:val="00EB1A56"/>
    <w:rsid w:val="00EB2BE8"/>
    <w:rsid w:val="00EB5672"/>
    <w:rsid w:val="00EC375B"/>
    <w:rsid w:val="00EC5AE2"/>
    <w:rsid w:val="00ED2077"/>
    <w:rsid w:val="00ED2472"/>
    <w:rsid w:val="00ED5052"/>
    <w:rsid w:val="00ED5DC6"/>
    <w:rsid w:val="00EE2D8D"/>
    <w:rsid w:val="00EE523A"/>
    <w:rsid w:val="00EE673D"/>
    <w:rsid w:val="00EF20E5"/>
    <w:rsid w:val="00EF28FB"/>
    <w:rsid w:val="00EF3A6D"/>
    <w:rsid w:val="00EF5A29"/>
    <w:rsid w:val="00EF7575"/>
    <w:rsid w:val="00EF7A82"/>
    <w:rsid w:val="00F04E85"/>
    <w:rsid w:val="00F05137"/>
    <w:rsid w:val="00F05367"/>
    <w:rsid w:val="00F06973"/>
    <w:rsid w:val="00F06CAA"/>
    <w:rsid w:val="00F116A0"/>
    <w:rsid w:val="00F131EE"/>
    <w:rsid w:val="00F13851"/>
    <w:rsid w:val="00F146A6"/>
    <w:rsid w:val="00F169AC"/>
    <w:rsid w:val="00F169EC"/>
    <w:rsid w:val="00F22BE7"/>
    <w:rsid w:val="00F232C8"/>
    <w:rsid w:val="00F24F6B"/>
    <w:rsid w:val="00F302A8"/>
    <w:rsid w:val="00F40E49"/>
    <w:rsid w:val="00F42770"/>
    <w:rsid w:val="00F440A7"/>
    <w:rsid w:val="00F443FB"/>
    <w:rsid w:val="00F445A8"/>
    <w:rsid w:val="00F448BC"/>
    <w:rsid w:val="00F505F4"/>
    <w:rsid w:val="00F51A7E"/>
    <w:rsid w:val="00F51CFD"/>
    <w:rsid w:val="00F52B94"/>
    <w:rsid w:val="00F54CE2"/>
    <w:rsid w:val="00F5653C"/>
    <w:rsid w:val="00F57A79"/>
    <w:rsid w:val="00F60061"/>
    <w:rsid w:val="00F60E4E"/>
    <w:rsid w:val="00F63135"/>
    <w:rsid w:val="00F63A90"/>
    <w:rsid w:val="00F7302F"/>
    <w:rsid w:val="00F73BF1"/>
    <w:rsid w:val="00F73CA2"/>
    <w:rsid w:val="00F74D2A"/>
    <w:rsid w:val="00F75F92"/>
    <w:rsid w:val="00F770CB"/>
    <w:rsid w:val="00F7750D"/>
    <w:rsid w:val="00F7786E"/>
    <w:rsid w:val="00F835BB"/>
    <w:rsid w:val="00F8397A"/>
    <w:rsid w:val="00F8413C"/>
    <w:rsid w:val="00F904CD"/>
    <w:rsid w:val="00F90D88"/>
    <w:rsid w:val="00F97482"/>
    <w:rsid w:val="00FA0715"/>
    <w:rsid w:val="00FA49BC"/>
    <w:rsid w:val="00FB00EE"/>
    <w:rsid w:val="00FB2005"/>
    <w:rsid w:val="00FB273F"/>
    <w:rsid w:val="00FC7EE7"/>
    <w:rsid w:val="00FD6BD2"/>
    <w:rsid w:val="00FD7B6B"/>
    <w:rsid w:val="00FE5C4E"/>
    <w:rsid w:val="00FF10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dashstyle="1 1"/>
    </o:shapedefaults>
    <o:shapelayout v:ext="edit">
      <o:idmap v:ext="edit" data="1"/>
    </o:shapelayout>
  </w:shapeDefaults>
  <w:decimalSymbol w:val="."/>
  <w:listSeparator w:val=","/>
  <w15:docId w15:val="{CC5DFC50-632D-41BC-AE08-363BA66F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1078A3"/>
    <w:pPr>
      <w:widowControl w:val="0"/>
    </w:pPr>
    <w:rPr>
      <w:rFonts w:eastAsia="標楷體"/>
      <w:kern w:val="2"/>
      <w:sz w:val="24"/>
      <w:szCs w:val="32"/>
    </w:rPr>
  </w:style>
  <w:style w:type="paragraph" w:styleId="1">
    <w:name w:val="heading 1"/>
    <w:basedOn w:val="a1"/>
    <w:next w:val="a1"/>
    <w:link w:val="10"/>
    <w:uiPriority w:val="9"/>
    <w:rsid w:val="005D6D4F"/>
    <w:pPr>
      <w:keepNext/>
      <w:numPr>
        <w:numId w:val="20"/>
      </w:numPr>
      <w:spacing w:afterLines="50" w:line="400" w:lineRule="exact"/>
      <w:ind w:left="647" w:hangingChars="202" w:hanging="647"/>
      <w:outlineLvl w:val="0"/>
    </w:pPr>
    <w:rPr>
      <w:rFonts w:ascii="標楷體" w:hAnsi="標楷體"/>
      <w:b/>
      <w:bCs/>
      <w:kern w:val="52"/>
      <w:sz w:val="32"/>
    </w:rPr>
  </w:style>
  <w:style w:type="paragraph" w:styleId="2">
    <w:name w:val="heading 2"/>
    <w:basedOn w:val="a1"/>
    <w:next w:val="a1"/>
    <w:link w:val="20"/>
    <w:uiPriority w:val="9"/>
    <w:unhideWhenUsed/>
    <w:qFormat/>
    <w:rsid w:val="005D6D4F"/>
    <w:pPr>
      <w:keepNext/>
      <w:numPr>
        <w:ilvl w:val="1"/>
        <w:numId w:val="20"/>
      </w:numPr>
      <w:spacing w:afterLines="50" w:line="400" w:lineRule="exact"/>
      <w:outlineLvl w:val="1"/>
    </w:pPr>
    <w:rPr>
      <w:rFonts w:ascii="標楷體" w:hAnsi="標楷體"/>
      <w:b/>
      <w:bCs/>
      <w:sz w:val="32"/>
    </w:rPr>
  </w:style>
  <w:style w:type="paragraph" w:styleId="3">
    <w:name w:val="heading 3"/>
    <w:basedOn w:val="a1"/>
    <w:next w:val="a1"/>
    <w:link w:val="30"/>
    <w:uiPriority w:val="9"/>
    <w:unhideWhenUsed/>
    <w:rsid w:val="005D6D4F"/>
    <w:pPr>
      <w:keepNext/>
      <w:numPr>
        <w:ilvl w:val="2"/>
        <w:numId w:val="20"/>
      </w:numPr>
      <w:spacing w:afterLines="50" w:line="400" w:lineRule="exact"/>
      <w:outlineLvl w:val="2"/>
    </w:pPr>
    <w:rPr>
      <w:rFonts w:ascii="標楷體" w:hAnsi="標楷體"/>
      <w:bCs/>
      <w:sz w:val="32"/>
    </w:rPr>
  </w:style>
  <w:style w:type="paragraph" w:styleId="4">
    <w:name w:val="heading 4"/>
    <w:basedOn w:val="a1"/>
    <w:next w:val="a1"/>
    <w:link w:val="40"/>
    <w:uiPriority w:val="9"/>
    <w:unhideWhenUsed/>
    <w:qFormat/>
    <w:rsid w:val="005D6D4F"/>
    <w:pPr>
      <w:keepNext/>
      <w:numPr>
        <w:ilvl w:val="3"/>
        <w:numId w:val="20"/>
      </w:numPr>
      <w:spacing w:afterLines="50" w:line="400" w:lineRule="exact"/>
      <w:jc w:val="both"/>
      <w:outlineLvl w:val="3"/>
    </w:pPr>
    <w:rPr>
      <w:rFonts w:ascii="標楷體" w:hAnsi="標楷體"/>
      <w:sz w:val="32"/>
    </w:rPr>
  </w:style>
  <w:style w:type="paragraph" w:styleId="5">
    <w:name w:val="heading 5"/>
    <w:basedOn w:val="4"/>
    <w:next w:val="a1"/>
    <w:link w:val="50"/>
    <w:uiPriority w:val="9"/>
    <w:unhideWhenUsed/>
    <w:qFormat/>
    <w:rsid w:val="00546D2B"/>
    <w:pPr>
      <w:numPr>
        <w:ilvl w:val="4"/>
        <w:numId w:val="37"/>
      </w:numPr>
      <w:outlineLvl w:val="4"/>
    </w:pPr>
  </w:style>
  <w:style w:type="paragraph" w:styleId="6">
    <w:name w:val="heading 6"/>
    <w:basedOn w:val="a1"/>
    <w:next w:val="a1"/>
    <w:link w:val="60"/>
    <w:uiPriority w:val="9"/>
    <w:semiHidden/>
    <w:unhideWhenUsed/>
    <w:qFormat/>
    <w:rsid w:val="00546D2B"/>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uiPriority w:val="9"/>
    <w:semiHidden/>
    <w:unhideWhenUsed/>
    <w:qFormat/>
    <w:rsid w:val="00546D2B"/>
    <w:pPr>
      <w:keepNext/>
      <w:spacing w:line="720" w:lineRule="auto"/>
      <w:ind w:leftChars="400" w:left="400"/>
      <w:outlineLvl w:val="6"/>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822FEA"/>
    <w:pPr>
      <w:tabs>
        <w:tab w:val="center" w:pos="4153"/>
        <w:tab w:val="right" w:pos="8306"/>
      </w:tabs>
      <w:snapToGrid w:val="0"/>
    </w:pPr>
    <w:rPr>
      <w:sz w:val="20"/>
      <w:szCs w:val="20"/>
    </w:rPr>
  </w:style>
  <w:style w:type="paragraph" w:styleId="a7">
    <w:name w:val="footer"/>
    <w:basedOn w:val="a1"/>
    <w:link w:val="a8"/>
    <w:uiPriority w:val="99"/>
    <w:rsid w:val="00822FEA"/>
    <w:pPr>
      <w:tabs>
        <w:tab w:val="center" w:pos="4153"/>
        <w:tab w:val="right" w:pos="8306"/>
      </w:tabs>
      <w:snapToGrid w:val="0"/>
    </w:pPr>
    <w:rPr>
      <w:sz w:val="20"/>
      <w:szCs w:val="20"/>
    </w:rPr>
  </w:style>
  <w:style w:type="paragraph" w:customStyle="1" w:styleId="a9">
    <w:name w:val="說明"/>
    <w:basedOn w:val="aa"/>
    <w:rsid w:val="00822FEA"/>
    <w:pPr>
      <w:spacing w:after="0" w:line="640" w:lineRule="exact"/>
      <w:ind w:left="952" w:hanging="952"/>
    </w:pPr>
    <w:rPr>
      <w:rFonts w:ascii="Arial" w:hAnsi="Arial"/>
      <w:sz w:val="32"/>
    </w:rPr>
  </w:style>
  <w:style w:type="character" w:styleId="ab">
    <w:name w:val="page number"/>
    <w:basedOn w:val="a2"/>
    <w:rsid w:val="00822FEA"/>
  </w:style>
  <w:style w:type="paragraph" w:styleId="ac">
    <w:name w:val="Balloon Text"/>
    <w:basedOn w:val="a1"/>
    <w:link w:val="ad"/>
    <w:uiPriority w:val="99"/>
    <w:semiHidden/>
    <w:rsid w:val="00822FEA"/>
    <w:rPr>
      <w:rFonts w:ascii="Arial" w:hAnsi="Arial"/>
      <w:sz w:val="18"/>
      <w:szCs w:val="18"/>
    </w:rPr>
  </w:style>
  <w:style w:type="paragraph" w:styleId="aa">
    <w:name w:val="Body Text Indent"/>
    <w:basedOn w:val="a1"/>
    <w:link w:val="ae"/>
    <w:rsid w:val="00822FEA"/>
    <w:pPr>
      <w:spacing w:after="120"/>
      <w:ind w:left="480"/>
    </w:pPr>
  </w:style>
  <w:style w:type="paragraph" w:customStyle="1" w:styleId="af">
    <w:name w:val="副本"/>
    <w:basedOn w:val="31"/>
    <w:rsid w:val="00822FEA"/>
    <w:pPr>
      <w:snapToGrid w:val="0"/>
      <w:spacing w:after="0" w:line="300" w:lineRule="exact"/>
      <w:ind w:left="720" w:hanging="720"/>
    </w:pPr>
    <w:rPr>
      <w:rFonts w:ascii="Arial" w:hAnsi="Arial"/>
      <w:sz w:val="24"/>
    </w:rPr>
  </w:style>
  <w:style w:type="paragraph" w:styleId="31">
    <w:name w:val="Body Text Indent 3"/>
    <w:basedOn w:val="a1"/>
    <w:link w:val="32"/>
    <w:uiPriority w:val="99"/>
    <w:rsid w:val="00822FEA"/>
    <w:pPr>
      <w:spacing w:after="120"/>
      <w:ind w:left="480"/>
    </w:pPr>
    <w:rPr>
      <w:sz w:val="16"/>
    </w:rPr>
  </w:style>
  <w:style w:type="paragraph" w:styleId="21">
    <w:name w:val="Body Text Indent 2"/>
    <w:basedOn w:val="a1"/>
    <w:rsid w:val="00822FEA"/>
    <w:pPr>
      <w:kinsoku w:val="0"/>
      <w:snapToGrid w:val="0"/>
      <w:spacing w:line="500" w:lineRule="exact"/>
      <w:ind w:left="854" w:hanging="854"/>
    </w:pPr>
    <w:rPr>
      <w:rFonts w:ascii="標楷體" w:hAnsi="標楷體"/>
      <w:sz w:val="32"/>
    </w:rPr>
  </w:style>
  <w:style w:type="paragraph" w:customStyle="1" w:styleId="af0">
    <w:name w:val="字元"/>
    <w:basedOn w:val="a1"/>
    <w:rsid w:val="00FE5C4E"/>
    <w:pPr>
      <w:widowControl/>
      <w:spacing w:after="160" w:line="240" w:lineRule="exact"/>
    </w:pPr>
    <w:rPr>
      <w:rFonts w:ascii="Verdana" w:hAnsi="Verdana"/>
      <w:kern w:val="0"/>
      <w:sz w:val="20"/>
      <w:szCs w:val="20"/>
      <w:lang w:val="en-GB" w:eastAsia="en-US"/>
    </w:rPr>
  </w:style>
  <w:style w:type="paragraph" w:customStyle="1" w:styleId="11">
    <w:name w:val="字元 字元 字元1 字元 字元 字元 字元 字元 字元 字元 字元 字元 字元 字元 字元 字元"/>
    <w:basedOn w:val="a1"/>
    <w:rsid w:val="00A70A8B"/>
    <w:pPr>
      <w:widowControl/>
      <w:spacing w:after="160" w:line="240" w:lineRule="exact"/>
    </w:pPr>
    <w:rPr>
      <w:rFonts w:ascii="Verdana" w:hAnsi="Verdana"/>
      <w:kern w:val="0"/>
      <w:sz w:val="20"/>
      <w:szCs w:val="20"/>
      <w:lang w:val="en-GB" w:eastAsia="en-US"/>
    </w:rPr>
  </w:style>
  <w:style w:type="paragraph" w:styleId="af1">
    <w:name w:val="Plain Text"/>
    <w:aliases w:val="內文壹,一般文字 字元,一般文字 字元 字元,一般文字 字元 字元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 字元 字元 字元 字元 字元 字元 字元 字元 字元 字元 字元 字元,一般文字 字元2,一般文字 字元1 字元"/>
    <w:basedOn w:val="a1"/>
    <w:link w:val="af2"/>
    <w:rsid w:val="00A70A8B"/>
    <w:rPr>
      <w:rFonts w:ascii="細明體" w:eastAsia="細明體" w:hAnsi="Courier New"/>
      <w:szCs w:val="20"/>
    </w:rPr>
  </w:style>
  <w:style w:type="table" w:styleId="af3">
    <w:name w:val="Table Grid"/>
    <w:basedOn w:val="a3"/>
    <w:rsid w:val="00A70A8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粗標"/>
    <w:basedOn w:val="a1"/>
    <w:rsid w:val="00A70A8B"/>
    <w:pPr>
      <w:autoSpaceDE w:val="0"/>
      <w:autoSpaceDN w:val="0"/>
      <w:spacing w:line="480" w:lineRule="exact"/>
      <w:ind w:left="1389" w:hanging="1389"/>
      <w:jc w:val="both"/>
    </w:pPr>
    <w:rPr>
      <w:b/>
      <w:sz w:val="28"/>
      <w:szCs w:val="20"/>
    </w:rPr>
  </w:style>
  <w:style w:type="paragraph" w:customStyle="1" w:styleId="af5">
    <w:name w:val="▲（一）"/>
    <w:basedOn w:val="a1"/>
    <w:rsid w:val="006418FF"/>
    <w:pPr>
      <w:spacing w:line="500" w:lineRule="atLeast"/>
      <w:ind w:left="1470" w:hanging="1470"/>
      <w:jc w:val="both"/>
    </w:pPr>
    <w:rPr>
      <w:kern w:val="1"/>
      <w:sz w:val="28"/>
      <w:szCs w:val="20"/>
      <w:lang w:eastAsia="ar-SA"/>
    </w:rPr>
  </w:style>
  <w:style w:type="paragraph" w:customStyle="1" w:styleId="af6">
    <w:name w:val="字元 字元 字元"/>
    <w:basedOn w:val="a1"/>
    <w:rsid w:val="00845C73"/>
    <w:pPr>
      <w:widowControl/>
      <w:spacing w:after="160" w:line="240" w:lineRule="exact"/>
    </w:pPr>
    <w:rPr>
      <w:rFonts w:ascii="Tahoma" w:eastAsia="新細明體" w:hAnsi="Tahoma" w:cs="Tahoma"/>
      <w:kern w:val="0"/>
      <w:sz w:val="20"/>
      <w:szCs w:val="20"/>
      <w:lang w:eastAsia="en-US"/>
    </w:rPr>
  </w:style>
  <w:style w:type="paragraph" w:styleId="Web">
    <w:name w:val="Normal (Web)"/>
    <w:basedOn w:val="a1"/>
    <w:uiPriority w:val="99"/>
    <w:rsid w:val="00F60061"/>
    <w:pPr>
      <w:widowControl/>
      <w:spacing w:before="100" w:beforeAutospacing="1" w:after="100" w:afterAutospacing="1"/>
    </w:pPr>
    <w:rPr>
      <w:rFonts w:ascii="新細明體" w:eastAsia="新細明體" w:hAnsi="新細明體" w:cs="新細明體"/>
      <w:kern w:val="0"/>
      <w:szCs w:val="24"/>
    </w:rPr>
  </w:style>
  <w:style w:type="paragraph" w:styleId="af7">
    <w:name w:val="footnote text"/>
    <w:basedOn w:val="a1"/>
    <w:link w:val="af8"/>
    <w:uiPriority w:val="99"/>
    <w:rsid w:val="00F60061"/>
    <w:pPr>
      <w:adjustRightInd w:val="0"/>
      <w:snapToGrid w:val="0"/>
      <w:textAlignment w:val="baseline"/>
    </w:pPr>
    <w:rPr>
      <w:rFonts w:ascii="新細明體" w:eastAsia="新細明體"/>
      <w:kern w:val="0"/>
      <w:sz w:val="20"/>
      <w:szCs w:val="20"/>
    </w:rPr>
  </w:style>
  <w:style w:type="character" w:styleId="af9">
    <w:name w:val="footnote reference"/>
    <w:basedOn w:val="a2"/>
    <w:uiPriority w:val="99"/>
    <w:rsid w:val="00F60061"/>
    <w:rPr>
      <w:vertAlign w:val="superscript"/>
    </w:rPr>
  </w:style>
  <w:style w:type="paragraph" w:customStyle="1" w:styleId="12">
    <w:name w:val="內文1"/>
    <w:basedOn w:val="a1"/>
    <w:rsid w:val="00027509"/>
    <w:pPr>
      <w:spacing w:before="100" w:beforeAutospacing="1" w:after="100" w:afterAutospacing="1" w:line="500" w:lineRule="exact"/>
      <w:ind w:left="357" w:firstLineChars="188" w:firstLine="602"/>
      <w:jc w:val="both"/>
    </w:pPr>
    <w:rPr>
      <w:rFonts w:ascii="標楷體"/>
      <w:sz w:val="32"/>
      <w:szCs w:val="20"/>
    </w:rPr>
  </w:style>
  <w:style w:type="paragraph" w:styleId="afa">
    <w:name w:val="Body Text"/>
    <w:basedOn w:val="a1"/>
    <w:link w:val="afb"/>
    <w:uiPriority w:val="99"/>
    <w:rsid w:val="008B11C4"/>
    <w:pPr>
      <w:spacing w:after="120"/>
    </w:pPr>
  </w:style>
  <w:style w:type="character" w:customStyle="1" w:styleId="afb">
    <w:name w:val="本文 字元"/>
    <w:basedOn w:val="a2"/>
    <w:link w:val="afa"/>
    <w:uiPriority w:val="99"/>
    <w:rsid w:val="008B11C4"/>
    <w:rPr>
      <w:rFonts w:eastAsia="標楷體"/>
      <w:kern w:val="2"/>
      <w:sz w:val="24"/>
      <w:szCs w:val="32"/>
    </w:rPr>
  </w:style>
  <w:style w:type="paragraph" w:customStyle="1" w:styleId="afc">
    <w:name w:val="▲一、"/>
    <w:basedOn w:val="a1"/>
    <w:rsid w:val="00A471DD"/>
    <w:pPr>
      <w:ind w:left="933" w:hanging="622"/>
      <w:jc w:val="both"/>
    </w:pPr>
    <w:rPr>
      <w:sz w:val="32"/>
    </w:rPr>
  </w:style>
  <w:style w:type="paragraph" w:styleId="afd">
    <w:name w:val="Salutation"/>
    <w:basedOn w:val="a1"/>
    <w:next w:val="a1"/>
    <w:link w:val="afe"/>
    <w:rsid w:val="009D6C2E"/>
    <w:rPr>
      <w:rFonts w:ascii="標楷體" w:hAnsi="標楷體"/>
      <w:snapToGrid w:val="0"/>
      <w:sz w:val="32"/>
    </w:rPr>
  </w:style>
  <w:style w:type="character" w:customStyle="1" w:styleId="afe">
    <w:name w:val="問候 字元"/>
    <w:basedOn w:val="a2"/>
    <w:link w:val="afd"/>
    <w:rsid w:val="009D6C2E"/>
    <w:rPr>
      <w:rFonts w:ascii="標楷體" w:eastAsia="標楷體" w:hAnsi="標楷體"/>
      <w:snapToGrid w:val="0"/>
      <w:kern w:val="2"/>
      <w:sz w:val="32"/>
      <w:szCs w:val="32"/>
    </w:rPr>
  </w:style>
  <w:style w:type="paragraph" w:customStyle="1" w:styleId="aff">
    <w:name w:val="頁框線"/>
    <w:basedOn w:val="a1"/>
    <w:rsid w:val="00510507"/>
    <w:pPr>
      <w:adjustRightInd w:val="0"/>
      <w:spacing w:line="504" w:lineRule="exact"/>
      <w:textAlignment w:val="baseline"/>
    </w:pPr>
    <w:rPr>
      <w:rFonts w:ascii="Wide Latin" w:eastAsia="細明體" w:hAnsi="Wide Latin"/>
      <w:kern w:val="0"/>
      <w:szCs w:val="20"/>
    </w:rPr>
  </w:style>
  <w:style w:type="paragraph" w:customStyle="1" w:styleId="Default">
    <w:name w:val="Default"/>
    <w:rsid w:val="00C1278E"/>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1"/>
    <w:link w:val="HTML0"/>
    <w:uiPriority w:val="99"/>
    <w:rsid w:val="003F3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2"/>
    <w:link w:val="HTML"/>
    <w:uiPriority w:val="99"/>
    <w:rsid w:val="003F331B"/>
    <w:rPr>
      <w:rFonts w:ascii="Arial Unicode MS" w:eastAsia="Arial Unicode MS" w:hAnsi="Arial Unicode MS" w:cs="Arial Unicode MS"/>
    </w:rPr>
  </w:style>
  <w:style w:type="paragraph" w:styleId="22">
    <w:name w:val="Body Text First Indent 2"/>
    <w:basedOn w:val="aa"/>
    <w:link w:val="23"/>
    <w:rsid w:val="004D6CA2"/>
    <w:pPr>
      <w:ind w:leftChars="200" w:left="200" w:firstLineChars="100" w:firstLine="210"/>
    </w:pPr>
  </w:style>
  <w:style w:type="character" w:customStyle="1" w:styleId="ae">
    <w:name w:val="本文縮排 字元"/>
    <w:basedOn w:val="a2"/>
    <w:link w:val="aa"/>
    <w:uiPriority w:val="99"/>
    <w:rsid w:val="004D6CA2"/>
    <w:rPr>
      <w:rFonts w:eastAsia="標楷體"/>
      <w:kern w:val="2"/>
      <w:sz w:val="24"/>
      <w:szCs w:val="32"/>
    </w:rPr>
  </w:style>
  <w:style w:type="character" w:customStyle="1" w:styleId="23">
    <w:name w:val="本文第一層縮排 2 字元"/>
    <w:basedOn w:val="ae"/>
    <w:link w:val="22"/>
    <w:rsid w:val="004D6CA2"/>
    <w:rPr>
      <w:rFonts w:eastAsia="標楷體"/>
      <w:kern w:val="2"/>
      <w:sz w:val="24"/>
      <w:szCs w:val="32"/>
    </w:rPr>
  </w:style>
  <w:style w:type="paragraph" w:styleId="aff0">
    <w:name w:val="List Paragraph"/>
    <w:basedOn w:val="a1"/>
    <w:uiPriority w:val="34"/>
    <w:qFormat/>
    <w:rsid w:val="00F54CE2"/>
    <w:pPr>
      <w:ind w:leftChars="200" w:left="480"/>
    </w:pPr>
  </w:style>
  <w:style w:type="character" w:customStyle="1" w:styleId="10">
    <w:name w:val="標題 1 字元"/>
    <w:basedOn w:val="a2"/>
    <w:link w:val="1"/>
    <w:uiPriority w:val="9"/>
    <w:rsid w:val="005D6D4F"/>
    <w:rPr>
      <w:rFonts w:ascii="標楷體" w:eastAsia="標楷體" w:hAnsi="標楷體"/>
      <w:b/>
      <w:bCs/>
      <w:kern w:val="52"/>
      <w:sz w:val="32"/>
      <w:szCs w:val="32"/>
    </w:rPr>
  </w:style>
  <w:style w:type="character" w:customStyle="1" w:styleId="20">
    <w:name w:val="標題 2 字元"/>
    <w:basedOn w:val="a2"/>
    <w:link w:val="2"/>
    <w:uiPriority w:val="9"/>
    <w:rsid w:val="005D6D4F"/>
    <w:rPr>
      <w:rFonts w:ascii="標楷體" w:eastAsia="標楷體" w:hAnsi="標楷體"/>
      <w:b/>
      <w:bCs/>
      <w:kern w:val="2"/>
      <w:sz w:val="32"/>
      <w:szCs w:val="32"/>
    </w:rPr>
  </w:style>
  <w:style w:type="character" w:customStyle="1" w:styleId="30">
    <w:name w:val="標題 3 字元"/>
    <w:basedOn w:val="a2"/>
    <w:link w:val="3"/>
    <w:uiPriority w:val="9"/>
    <w:rsid w:val="005D6D4F"/>
    <w:rPr>
      <w:rFonts w:ascii="標楷體" w:eastAsia="標楷體" w:hAnsi="標楷體"/>
      <w:bCs/>
      <w:kern w:val="2"/>
      <w:sz w:val="32"/>
      <w:szCs w:val="32"/>
    </w:rPr>
  </w:style>
  <w:style w:type="character" w:customStyle="1" w:styleId="40">
    <w:name w:val="標題 4 字元"/>
    <w:basedOn w:val="a2"/>
    <w:link w:val="4"/>
    <w:uiPriority w:val="9"/>
    <w:rsid w:val="005D6D4F"/>
    <w:rPr>
      <w:rFonts w:ascii="標楷體" w:eastAsia="標楷體" w:hAnsi="標楷體"/>
      <w:kern w:val="2"/>
      <w:sz w:val="32"/>
      <w:szCs w:val="32"/>
    </w:rPr>
  </w:style>
  <w:style w:type="character" w:customStyle="1" w:styleId="af8">
    <w:name w:val="註腳文字 字元"/>
    <w:basedOn w:val="a2"/>
    <w:link w:val="af7"/>
    <w:uiPriority w:val="99"/>
    <w:rsid w:val="00D01BDD"/>
    <w:rPr>
      <w:rFonts w:ascii="新細明體"/>
    </w:rPr>
  </w:style>
  <w:style w:type="paragraph" w:styleId="aff1">
    <w:name w:val="Normal Indent"/>
    <w:basedOn w:val="a1"/>
    <w:uiPriority w:val="99"/>
    <w:rsid w:val="00B90A31"/>
    <w:pPr>
      <w:spacing w:before="80" w:after="80" w:line="500" w:lineRule="exact"/>
      <w:ind w:left="602" w:firstLine="600"/>
    </w:pPr>
    <w:rPr>
      <w:rFonts w:ascii="標楷體"/>
      <w:spacing w:val="-4"/>
      <w:sz w:val="32"/>
      <w:szCs w:val="20"/>
    </w:rPr>
  </w:style>
  <w:style w:type="character" w:customStyle="1" w:styleId="50">
    <w:name w:val="標題 5 字元"/>
    <w:basedOn w:val="a2"/>
    <w:link w:val="5"/>
    <w:uiPriority w:val="9"/>
    <w:rsid w:val="00546D2B"/>
    <w:rPr>
      <w:rFonts w:ascii="標楷體" w:eastAsia="標楷體" w:hAnsi="標楷體"/>
      <w:kern w:val="2"/>
      <w:sz w:val="32"/>
      <w:szCs w:val="32"/>
    </w:rPr>
  </w:style>
  <w:style w:type="character" w:customStyle="1" w:styleId="60">
    <w:name w:val="標題 6 字元"/>
    <w:basedOn w:val="a2"/>
    <w:link w:val="6"/>
    <w:uiPriority w:val="9"/>
    <w:semiHidden/>
    <w:rsid w:val="00546D2B"/>
    <w:rPr>
      <w:rFonts w:asciiTheme="majorHAnsi" w:eastAsiaTheme="majorEastAsia" w:hAnsiTheme="majorHAnsi" w:cstheme="majorBidi"/>
      <w:kern w:val="2"/>
      <w:sz w:val="36"/>
      <w:szCs w:val="36"/>
    </w:rPr>
  </w:style>
  <w:style w:type="character" w:customStyle="1" w:styleId="70">
    <w:name w:val="標題 7 字元"/>
    <w:basedOn w:val="a2"/>
    <w:link w:val="7"/>
    <w:uiPriority w:val="9"/>
    <w:semiHidden/>
    <w:rsid w:val="00546D2B"/>
    <w:rPr>
      <w:rFonts w:asciiTheme="majorHAnsi" w:eastAsiaTheme="majorEastAsia" w:hAnsiTheme="majorHAnsi" w:cstheme="majorBidi"/>
      <w:b/>
      <w:bCs/>
      <w:kern w:val="2"/>
      <w:sz w:val="36"/>
      <w:szCs w:val="36"/>
    </w:rPr>
  </w:style>
  <w:style w:type="numbering" w:customStyle="1" w:styleId="13">
    <w:name w:val="無清單1"/>
    <w:next w:val="a4"/>
    <w:uiPriority w:val="99"/>
    <w:semiHidden/>
    <w:unhideWhenUsed/>
    <w:rsid w:val="00546D2B"/>
  </w:style>
  <w:style w:type="table" w:customStyle="1" w:styleId="14">
    <w:name w:val="表格格線1"/>
    <w:basedOn w:val="a3"/>
    <w:next w:val="af3"/>
    <w:rsid w:val="00546D2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頁首 字元"/>
    <w:basedOn w:val="a2"/>
    <w:link w:val="a5"/>
    <w:uiPriority w:val="99"/>
    <w:rsid w:val="00546D2B"/>
    <w:rPr>
      <w:rFonts w:eastAsia="標楷體"/>
      <w:kern w:val="2"/>
    </w:rPr>
  </w:style>
  <w:style w:type="character" w:customStyle="1" w:styleId="a8">
    <w:name w:val="頁尾 字元"/>
    <w:basedOn w:val="a2"/>
    <w:link w:val="a7"/>
    <w:uiPriority w:val="99"/>
    <w:rsid w:val="00546D2B"/>
    <w:rPr>
      <w:rFonts w:eastAsia="標楷體"/>
      <w:kern w:val="2"/>
    </w:rPr>
  </w:style>
  <w:style w:type="paragraph" w:styleId="aff2">
    <w:name w:val="No Spacing"/>
    <w:link w:val="aff3"/>
    <w:uiPriority w:val="1"/>
    <w:qFormat/>
    <w:rsid w:val="00546D2B"/>
    <w:rPr>
      <w:rFonts w:ascii="Calibri" w:hAnsi="Calibri"/>
      <w:sz w:val="22"/>
      <w:szCs w:val="24"/>
    </w:rPr>
  </w:style>
  <w:style w:type="character" w:customStyle="1" w:styleId="aff3">
    <w:name w:val="無間距 字元"/>
    <w:basedOn w:val="a2"/>
    <w:link w:val="aff2"/>
    <w:uiPriority w:val="1"/>
    <w:rsid w:val="00546D2B"/>
    <w:rPr>
      <w:rFonts w:ascii="Calibri" w:hAnsi="Calibri"/>
      <w:sz w:val="22"/>
      <w:szCs w:val="24"/>
    </w:rPr>
  </w:style>
  <w:style w:type="paragraph" w:styleId="aff4">
    <w:name w:val="Title"/>
    <w:basedOn w:val="a1"/>
    <w:next w:val="a1"/>
    <w:link w:val="aff5"/>
    <w:uiPriority w:val="10"/>
    <w:qFormat/>
    <w:rsid w:val="00546D2B"/>
    <w:pPr>
      <w:spacing w:before="240" w:after="60"/>
      <w:jc w:val="center"/>
      <w:outlineLvl w:val="0"/>
    </w:pPr>
    <w:rPr>
      <w:rFonts w:ascii="標楷體" w:hAnsi="標楷體"/>
      <w:b/>
      <w:bCs/>
      <w:sz w:val="32"/>
    </w:rPr>
  </w:style>
  <w:style w:type="character" w:customStyle="1" w:styleId="aff5">
    <w:name w:val="標題 字元"/>
    <w:basedOn w:val="a2"/>
    <w:link w:val="aff4"/>
    <w:uiPriority w:val="10"/>
    <w:rsid w:val="00546D2B"/>
    <w:rPr>
      <w:rFonts w:ascii="標楷體" w:eastAsia="標楷體" w:hAnsi="標楷體"/>
      <w:b/>
      <w:bCs/>
      <w:kern w:val="2"/>
      <w:sz w:val="32"/>
      <w:szCs w:val="32"/>
    </w:rPr>
  </w:style>
  <w:style w:type="paragraph" w:styleId="24">
    <w:name w:val="toc 2"/>
    <w:basedOn w:val="a1"/>
    <w:next w:val="a1"/>
    <w:autoRedefine/>
    <w:uiPriority w:val="39"/>
    <w:unhideWhenUsed/>
    <w:rsid w:val="00546D2B"/>
    <w:pPr>
      <w:tabs>
        <w:tab w:val="left" w:pos="709"/>
        <w:tab w:val="left" w:pos="1134"/>
        <w:tab w:val="right" w:leader="dot" w:pos="8296"/>
      </w:tabs>
      <w:ind w:leftChars="200" w:left="480"/>
    </w:pPr>
    <w:rPr>
      <w:rFonts w:ascii="標楷體" w:hAnsi="標楷體"/>
      <w:noProof/>
      <w:sz w:val="32"/>
    </w:rPr>
  </w:style>
  <w:style w:type="paragraph" w:styleId="15">
    <w:name w:val="toc 1"/>
    <w:basedOn w:val="a1"/>
    <w:next w:val="a1"/>
    <w:autoRedefine/>
    <w:uiPriority w:val="39"/>
    <w:unhideWhenUsed/>
    <w:rsid w:val="00546D2B"/>
    <w:pPr>
      <w:tabs>
        <w:tab w:val="left" w:pos="709"/>
        <w:tab w:val="right" w:leader="dot" w:pos="8296"/>
      </w:tabs>
    </w:pPr>
    <w:rPr>
      <w:rFonts w:ascii="標楷體" w:hAnsi="標楷體"/>
      <w:noProof/>
      <w:sz w:val="32"/>
    </w:rPr>
  </w:style>
  <w:style w:type="paragraph" w:customStyle="1" w:styleId="25">
    <w:name w:val="本文2"/>
    <w:basedOn w:val="afa"/>
    <w:link w:val="26"/>
    <w:qFormat/>
    <w:rsid w:val="00546D2B"/>
  </w:style>
  <w:style w:type="character" w:customStyle="1" w:styleId="26">
    <w:name w:val="本文2 字元"/>
    <w:basedOn w:val="afb"/>
    <w:link w:val="25"/>
    <w:rsid w:val="00546D2B"/>
    <w:rPr>
      <w:rFonts w:eastAsia="標楷體"/>
      <w:kern w:val="2"/>
      <w:sz w:val="24"/>
      <w:szCs w:val="32"/>
    </w:rPr>
  </w:style>
  <w:style w:type="character" w:customStyle="1" w:styleId="ad">
    <w:name w:val="註解方塊文字 字元"/>
    <w:basedOn w:val="a2"/>
    <w:link w:val="ac"/>
    <w:uiPriority w:val="99"/>
    <w:semiHidden/>
    <w:rsid w:val="00546D2B"/>
    <w:rPr>
      <w:rFonts w:ascii="Arial" w:eastAsia="標楷體" w:hAnsi="Arial"/>
      <w:kern w:val="2"/>
      <w:sz w:val="18"/>
      <w:szCs w:val="18"/>
    </w:rPr>
  </w:style>
  <w:style w:type="character" w:styleId="aff6">
    <w:name w:val="annotation reference"/>
    <w:basedOn w:val="a2"/>
    <w:rsid w:val="00546D2B"/>
    <w:rPr>
      <w:sz w:val="18"/>
      <w:szCs w:val="18"/>
    </w:rPr>
  </w:style>
  <w:style w:type="table" w:customStyle="1" w:styleId="110">
    <w:name w:val="表格格線11"/>
    <w:basedOn w:val="a3"/>
    <w:next w:val="af3"/>
    <w:rsid w:val="00546D2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text"/>
    <w:basedOn w:val="a1"/>
    <w:link w:val="aff8"/>
    <w:uiPriority w:val="99"/>
    <w:unhideWhenUsed/>
    <w:rsid w:val="00546D2B"/>
    <w:rPr>
      <w:rFonts w:ascii="Calibri" w:eastAsia="新細明體" w:hAnsi="Calibri"/>
      <w:szCs w:val="24"/>
    </w:rPr>
  </w:style>
  <w:style w:type="character" w:customStyle="1" w:styleId="aff8">
    <w:name w:val="註解文字 字元"/>
    <w:basedOn w:val="a2"/>
    <w:link w:val="aff7"/>
    <w:uiPriority w:val="99"/>
    <w:rsid w:val="00546D2B"/>
    <w:rPr>
      <w:rFonts w:ascii="Calibri" w:hAnsi="Calibri"/>
      <w:kern w:val="2"/>
      <w:sz w:val="24"/>
      <w:szCs w:val="24"/>
    </w:rPr>
  </w:style>
  <w:style w:type="paragraph" w:styleId="aff9">
    <w:name w:val="annotation subject"/>
    <w:basedOn w:val="aff7"/>
    <w:next w:val="aff7"/>
    <w:link w:val="affa"/>
    <w:uiPriority w:val="99"/>
    <w:unhideWhenUsed/>
    <w:rsid w:val="00546D2B"/>
    <w:rPr>
      <w:b/>
      <w:bCs/>
    </w:rPr>
  </w:style>
  <w:style w:type="character" w:customStyle="1" w:styleId="affa">
    <w:name w:val="註解主旨 字元"/>
    <w:basedOn w:val="aff8"/>
    <w:link w:val="aff9"/>
    <w:uiPriority w:val="99"/>
    <w:rsid w:val="00546D2B"/>
    <w:rPr>
      <w:rFonts w:ascii="Calibri" w:hAnsi="Calibri"/>
      <w:b/>
      <w:bCs/>
      <w:kern w:val="2"/>
      <w:sz w:val="24"/>
      <w:szCs w:val="24"/>
    </w:rPr>
  </w:style>
  <w:style w:type="paragraph" w:styleId="33">
    <w:name w:val="toc 3"/>
    <w:basedOn w:val="a1"/>
    <w:next w:val="a1"/>
    <w:autoRedefine/>
    <w:uiPriority w:val="39"/>
    <w:unhideWhenUsed/>
    <w:rsid w:val="00546D2B"/>
    <w:pPr>
      <w:ind w:leftChars="400" w:left="960"/>
    </w:pPr>
    <w:rPr>
      <w:rFonts w:ascii="Calibri" w:eastAsia="新細明體" w:hAnsi="Calibri"/>
      <w:szCs w:val="24"/>
    </w:rPr>
  </w:style>
  <w:style w:type="character" w:styleId="affb">
    <w:name w:val="Hyperlink"/>
    <w:basedOn w:val="a2"/>
    <w:uiPriority w:val="99"/>
    <w:unhideWhenUsed/>
    <w:rsid w:val="00546D2B"/>
    <w:rPr>
      <w:color w:val="0000FF" w:themeColor="hyperlink"/>
      <w:u w:val="single"/>
    </w:rPr>
  </w:style>
  <w:style w:type="paragraph" w:styleId="a">
    <w:name w:val="List Bullet"/>
    <w:basedOn w:val="a1"/>
    <w:uiPriority w:val="99"/>
    <w:unhideWhenUsed/>
    <w:rsid w:val="00546D2B"/>
    <w:pPr>
      <w:numPr>
        <w:numId w:val="38"/>
      </w:numPr>
      <w:contextualSpacing/>
    </w:pPr>
    <w:rPr>
      <w:rFonts w:ascii="Calibri" w:eastAsia="新細明體" w:hAnsi="Calibri"/>
      <w:szCs w:val="24"/>
    </w:rPr>
  </w:style>
  <w:style w:type="character" w:customStyle="1" w:styleId="memotext31">
    <w:name w:val="memo_text31"/>
    <w:basedOn w:val="a2"/>
    <w:rsid w:val="00546D2B"/>
    <w:rPr>
      <w:color w:val="000000"/>
      <w:sz w:val="24"/>
      <w:szCs w:val="24"/>
    </w:rPr>
  </w:style>
  <w:style w:type="paragraph" w:customStyle="1" w:styleId="a0">
    <w:name w:val="分項段落"/>
    <w:basedOn w:val="a1"/>
    <w:rsid w:val="00546D2B"/>
    <w:pPr>
      <w:widowControl/>
      <w:numPr>
        <w:numId w:val="39"/>
      </w:numPr>
      <w:wordWrap w:val="0"/>
      <w:snapToGrid w:val="0"/>
      <w:spacing w:line="500" w:lineRule="exact"/>
      <w:jc w:val="both"/>
      <w:textAlignment w:val="baseline"/>
    </w:pPr>
    <w:rPr>
      <w:noProof/>
      <w:kern w:val="0"/>
      <w:sz w:val="32"/>
      <w:szCs w:val="20"/>
    </w:rPr>
  </w:style>
  <w:style w:type="character" w:customStyle="1" w:styleId="af2">
    <w:name w:val="純文字 字元"/>
    <w:aliases w:val="內文壹 字元,一般文字 字元 字元1,一般文字 字元 字元 字元1,一般文字 字元 字元 字元 字元,一般文字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 字元 字元 字元 字元 字元 字元 字元 字元 字元 字元 字元 字元 字元"/>
    <w:basedOn w:val="a2"/>
    <w:link w:val="af1"/>
    <w:rsid w:val="00546D2B"/>
    <w:rPr>
      <w:rFonts w:ascii="細明體" w:eastAsia="細明體" w:hAnsi="Courier New"/>
      <w:kern w:val="2"/>
      <w:sz w:val="24"/>
    </w:rPr>
  </w:style>
  <w:style w:type="character" w:customStyle="1" w:styleId="32">
    <w:name w:val="本文縮排 3 字元"/>
    <w:basedOn w:val="a2"/>
    <w:link w:val="31"/>
    <w:uiPriority w:val="99"/>
    <w:rsid w:val="00546D2B"/>
    <w:rPr>
      <w:rFonts w:eastAsia="標楷體"/>
      <w:kern w:val="2"/>
      <w:sz w:val="16"/>
      <w:szCs w:val="32"/>
    </w:rPr>
  </w:style>
  <w:style w:type="character" w:styleId="affc">
    <w:name w:val="Strong"/>
    <w:basedOn w:val="a2"/>
    <w:uiPriority w:val="22"/>
    <w:qFormat/>
    <w:rsid w:val="00546D2B"/>
    <w:rPr>
      <w:b/>
      <w:bCs/>
    </w:rPr>
  </w:style>
  <w:style w:type="character" w:styleId="affd">
    <w:name w:val="Emphasis"/>
    <w:basedOn w:val="a2"/>
    <w:uiPriority w:val="20"/>
    <w:qFormat/>
    <w:rsid w:val="00546D2B"/>
    <w:rPr>
      <w:i/>
      <w:iCs/>
    </w:rPr>
  </w:style>
  <w:style w:type="paragraph" w:customStyle="1" w:styleId="affe">
    <w:name w:val="標２內文"/>
    <w:basedOn w:val="a1"/>
    <w:rsid w:val="00546D2B"/>
    <w:pPr>
      <w:adjustRightInd w:val="0"/>
      <w:snapToGrid w:val="0"/>
      <w:spacing w:line="360" w:lineRule="auto"/>
      <w:ind w:left="560" w:hanging="1"/>
      <w:jc w:val="both"/>
      <w:textAlignment w:val="baseline"/>
    </w:pPr>
    <w:rPr>
      <w:rFonts w:ascii="標楷體" w:hAnsi="標楷體"/>
      <w:kern w:val="0"/>
      <w:sz w:val="32"/>
      <w:szCs w:val="20"/>
    </w:rPr>
  </w:style>
  <w:style w:type="paragraph" w:customStyle="1" w:styleId="afff">
    <w:name w:val="大項"/>
    <w:basedOn w:val="a1"/>
    <w:rsid w:val="00546D2B"/>
    <w:pPr>
      <w:kinsoku w:val="0"/>
      <w:adjustRightInd w:val="0"/>
      <w:spacing w:line="440" w:lineRule="atLeast"/>
      <w:ind w:left="1260" w:hanging="644"/>
      <w:textAlignment w:val="baseline"/>
    </w:pPr>
    <w:rPr>
      <w:rFonts w:ascii="標楷體"/>
      <w:kern w:val="0"/>
      <w:sz w:val="32"/>
      <w:szCs w:val="20"/>
    </w:rPr>
  </w:style>
  <w:style w:type="character" w:customStyle="1" w:styleId="apple-converted-space">
    <w:name w:val="apple-converted-space"/>
    <w:basedOn w:val="a2"/>
    <w:rsid w:val="00546D2B"/>
  </w:style>
  <w:style w:type="paragraph" w:customStyle="1" w:styleId="16">
    <w:name w:val="純文字1"/>
    <w:basedOn w:val="a1"/>
    <w:rsid w:val="00546D2B"/>
    <w:pPr>
      <w:suppressAutoHyphens/>
      <w:textAlignment w:val="baseline"/>
    </w:pPr>
    <w:rPr>
      <w:rFonts w:ascii="細明體" w:hAnsi="細明體"/>
      <w:kern w:val="24"/>
      <w:sz w:val="3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26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F5552-B942-435B-8B94-11857FA44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1203</Characters>
  <Application>Microsoft Office Word</Application>
  <DocSecurity>0</DocSecurity>
  <Lines>10</Lines>
  <Paragraphs>2</Paragraphs>
  <ScaleCrop>false</ScaleCrop>
  <Company>eic</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　　號：</dc:title>
  <dc:creator>eic</dc:creator>
  <cp:lastModifiedBy>簡昀琪</cp:lastModifiedBy>
  <cp:revision>2</cp:revision>
  <cp:lastPrinted>2018-04-10T08:19:00Z</cp:lastPrinted>
  <dcterms:created xsi:type="dcterms:W3CDTF">2018-05-28T08:28:00Z</dcterms:created>
  <dcterms:modified xsi:type="dcterms:W3CDTF">2018-05-28T08:28:00Z</dcterms:modified>
</cp:coreProperties>
</file>